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053D7" w14:textId="77777777" w:rsidR="00907B81" w:rsidRDefault="00907B81" w:rsidP="72F9D94F">
      <w:pPr>
        <w:pStyle w:val="00Body"/>
        <w:jc w:val="center"/>
        <w:rPr>
          <w:rFonts w:ascii="Arial" w:eastAsia="Arial" w:hAnsi="Arial" w:cs="Arial"/>
          <w:b/>
          <w:bCs/>
          <w:sz w:val="34"/>
          <w:szCs w:val="34"/>
        </w:rPr>
      </w:pPr>
    </w:p>
    <w:p w14:paraId="20DA3DF1" w14:textId="77777777" w:rsidR="00907B81" w:rsidRDefault="00907B81" w:rsidP="72F9D94F">
      <w:pPr>
        <w:pStyle w:val="00Body"/>
        <w:jc w:val="center"/>
        <w:rPr>
          <w:rFonts w:ascii="Arial" w:eastAsia="Arial" w:hAnsi="Arial" w:cs="Arial"/>
          <w:b/>
          <w:bCs/>
          <w:sz w:val="34"/>
          <w:szCs w:val="34"/>
        </w:rPr>
      </w:pPr>
    </w:p>
    <w:p w14:paraId="282450DD" w14:textId="77777777" w:rsidR="00907B81" w:rsidRDefault="00907B81" w:rsidP="72F9D94F">
      <w:pPr>
        <w:pStyle w:val="00Body"/>
        <w:jc w:val="center"/>
        <w:rPr>
          <w:rFonts w:ascii="Arial" w:eastAsia="Arial" w:hAnsi="Arial" w:cs="Arial"/>
          <w:b/>
          <w:bCs/>
          <w:sz w:val="34"/>
          <w:szCs w:val="34"/>
        </w:rPr>
      </w:pPr>
    </w:p>
    <w:p w14:paraId="4E6FE498" w14:textId="77777777" w:rsidR="00907B81" w:rsidRDefault="00907B81" w:rsidP="72F9D94F">
      <w:pPr>
        <w:pStyle w:val="00Body"/>
        <w:jc w:val="center"/>
        <w:rPr>
          <w:rFonts w:ascii="Arial" w:eastAsia="Arial" w:hAnsi="Arial" w:cs="Arial"/>
          <w:b/>
          <w:bCs/>
          <w:sz w:val="34"/>
          <w:szCs w:val="34"/>
        </w:rPr>
      </w:pPr>
    </w:p>
    <w:p w14:paraId="0DFD9329" w14:textId="77777777" w:rsidR="00907B81" w:rsidRDefault="00907B81" w:rsidP="72F9D94F">
      <w:pPr>
        <w:pStyle w:val="00Body"/>
        <w:jc w:val="center"/>
        <w:rPr>
          <w:rFonts w:ascii="Arial" w:eastAsia="Arial" w:hAnsi="Arial" w:cs="Arial"/>
          <w:b/>
          <w:bCs/>
          <w:sz w:val="34"/>
          <w:szCs w:val="34"/>
        </w:rPr>
      </w:pPr>
    </w:p>
    <w:p w14:paraId="1AC2BB46" w14:textId="77777777" w:rsidR="00907B81" w:rsidRDefault="00907B81" w:rsidP="72F9D94F">
      <w:pPr>
        <w:pStyle w:val="00Body"/>
        <w:jc w:val="center"/>
        <w:rPr>
          <w:rFonts w:ascii="Arial" w:eastAsia="Arial" w:hAnsi="Arial" w:cs="Arial"/>
          <w:b/>
          <w:bCs/>
          <w:sz w:val="34"/>
          <w:szCs w:val="34"/>
        </w:rPr>
      </w:pPr>
    </w:p>
    <w:p w14:paraId="3912AE8E" w14:textId="6ECF4099" w:rsidR="00907B81" w:rsidRPr="00907B81" w:rsidRDefault="00907B81" w:rsidP="72F9D94F">
      <w:pPr>
        <w:pStyle w:val="00Body"/>
        <w:jc w:val="center"/>
        <w:rPr>
          <w:rFonts w:ascii="Arial" w:eastAsia="Arial" w:hAnsi="Arial" w:cs="Arial"/>
          <w:b/>
          <w:bCs/>
          <w:sz w:val="34"/>
          <w:szCs w:val="34"/>
        </w:rPr>
      </w:pPr>
      <w:r w:rsidRPr="72F9D94F">
        <w:rPr>
          <w:rFonts w:ascii="Arial" w:eastAsia="Arial" w:hAnsi="Arial" w:cs="Arial"/>
          <w:b/>
          <w:bCs/>
          <w:sz w:val="34"/>
          <w:szCs w:val="34"/>
        </w:rPr>
        <w:t>New Jersey Broadband Equity Access and Deployment Program (</w:t>
      </w:r>
      <w:r w:rsidR="0CA27136" w:rsidRPr="72F9D94F">
        <w:rPr>
          <w:rFonts w:ascii="Arial" w:eastAsia="Arial" w:hAnsi="Arial" w:cs="Arial"/>
          <w:b/>
          <w:bCs/>
          <w:sz w:val="34"/>
          <w:szCs w:val="34"/>
        </w:rPr>
        <w:t>BEAD</w:t>
      </w:r>
      <w:r w:rsidRPr="72F9D94F">
        <w:rPr>
          <w:rFonts w:ascii="Arial" w:eastAsia="Arial" w:hAnsi="Arial" w:cs="Arial"/>
          <w:b/>
          <w:bCs/>
          <w:sz w:val="34"/>
          <w:szCs w:val="34"/>
        </w:rPr>
        <w:t>)</w:t>
      </w:r>
    </w:p>
    <w:p w14:paraId="1CBF5E19" w14:textId="77777777" w:rsidR="00907B81" w:rsidRPr="00907B81" w:rsidRDefault="00907B81" w:rsidP="72F9D94F">
      <w:pPr>
        <w:pStyle w:val="00Body"/>
        <w:jc w:val="center"/>
        <w:rPr>
          <w:rFonts w:ascii="Arial" w:eastAsia="Arial" w:hAnsi="Arial" w:cs="Arial"/>
          <w:b/>
          <w:bCs/>
          <w:sz w:val="34"/>
          <w:szCs w:val="34"/>
        </w:rPr>
      </w:pPr>
      <w:r w:rsidRPr="72F9D94F">
        <w:rPr>
          <w:rFonts w:ascii="Arial" w:eastAsia="Arial" w:hAnsi="Arial" w:cs="Arial"/>
          <w:b/>
          <w:bCs/>
          <w:sz w:val="34"/>
          <w:szCs w:val="34"/>
        </w:rPr>
        <w:t>BPU e-Filing System Onboarding Guidance</w:t>
      </w:r>
    </w:p>
    <w:p w14:paraId="748996C2" w14:textId="608036E3" w:rsidR="00907B81" w:rsidRPr="00907B81" w:rsidRDefault="00907B81" w:rsidP="72F9D94F">
      <w:pPr>
        <w:pStyle w:val="00Body"/>
        <w:jc w:val="center"/>
        <w:rPr>
          <w:rFonts w:ascii="Arial" w:eastAsia="Arial" w:hAnsi="Arial" w:cs="Arial"/>
          <w:sz w:val="34"/>
          <w:szCs w:val="34"/>
        </w:rPr>
      </w:pPr>
      <w:r w:rsidRPr="72F9D94F">
        <w:rPr>
          <w:rFonts w:ascii="Arial" w:eastAsia="Arial" w:hAnsi="Arial" w:cs="Arial"/>
          <w:sz w:val="34"/>
          <w:szCs w:val="34"/>
        </w:rPr>
        <w:t xml:space="preserve">The BPU e-Filing System (InfoShare) will be used for submitting </w:t>
      </w:r>
      <w:r w:rsidRPr="72F9D94F">
        <w:rPr>
          <w:rFonts w:ascii="Arial" w:eastAsia="Arial" w:hAnsi="Arial" w:cs="Arial"/>
          <w:b/>
          <w:bCs/>
          <w:sz w:val="34"/>
          <w:szCs w:val="34"/>
        </w:rPr>
        <w:t>all required documents</w:t>
      </w:r>
      <w:r w:rsidRPr="72F9D94F">
        <w:rPr>
          <w:rFonts w:ascii="Arial" w:eastAsia="Arial" w:hAnsi="Arial" w:cs="Arial"/>
          <w:sz w:val="34"/>
          <w:szCs w:val="34"/>
        </w:rPr>
        <w:t xml:space="preserve"> for the </w:t>
      </w:r>
      <w:r w:rsidR="0CA27136" w:rsidRPr="72F9D94F">
        <w:rPr>
          <w:rFonts w:ascii="Arial" w:eastAsia="Arial" w:hAnsi="Arial" w:cs="Arial"/>
          <w:b/>
          <w:bCs/>
          <w:sz w:val="34"/>
          <w:szCs w:val="34"/>
        </w:rPr>
        <w:t>BEAD</w:t>
      </w:r>
      <w:r w:rsidRPr="72F9D94F">
        <w:rPr>
          <w:rFonts w:ascii="Arial" w:eastAsia="Arial" w:hAnsi="Arial" w:cs="Arial"/>
          <w:sz w:val="34"/>
          <w:szCs w:val="34"/>
        </w:rPr>
        <w:t xml:space="preserve"> Application.</w:t>
      </w:r>
    </w:p>
    <w:p w14:paraId="5D697AB9" w14:textId="77777777" w:rsidR="00907B81" w:rsidRPr="00907B81" w:rsidRDefault="00907B81" w:rsidP="72F9D94F">
      <w:pPr>
        <w:pStyle w:val="00Body"/>
        <w:jc w:val="center"/>
        <w:rPr>
          <w:rFonts w:ascii="Arial" w:eastAsia="Arial" w:hAnsi="Arial" w:cs="Arial"/>
          <w:sz w:val="34"/>
          <w:szCs w:val="34"/>
        </w:rPr>
      </w:pPr>
      <w:r w:rsidRPr="72F9D94F">
        <w:rPr>
          <w:rFonts w:ascii="Arial" w:eastAsia="Arial" w:hAnsi="Arial" w:cs="Arial"/>
          <w:sz w:val="34"/>
          <w:szCs w:val="34"/>
        </w:rPr>
        <w:t>The following document provides step-by-step instructions on how to register, navigate this portal, and upload required materials.</w:t>
      </w:r>
    </w:p>
    <w:p w14:paraId="24C24E64" w14:textId="7DEB128F" w:rsidR="2EBE5886" w:rsidRPr="00907B81" w:rsidRDefault="00907B81" w:rsidP="72F9D94F">
      <w:pPr>
        <w:pStyle w:val="00Body"/>
        <w:jc w:val="center"/>
        <w:rPr>
          <w:rFonts w:ascii="Arial" w:eastAsia="Arial" w:hAnsi="Arial" w:cs="Arial"/>
          <w:sz w:val="34"/>
          <w:szCs w:val="34"/>
        </w:rPr>
      </w:pPr>
      <w:r w:rsidRPr="72F9D94F">
        <w:rPr>
          <w:rFonts w:ascii="Arial" w:eastAsia="Arial" w:hAnsi="Arial" w:cs="Arial"/>
          <w:sz w:val="34"/>
          <w:szCs w:val="34"/>
        </w:rPr>
        <w:t>(</w:t>
      </w:r>
      <w:r w:rsidR="22C3EBEB" w:rsidRPr="72F9D94F">
        <w:rPr>
          <w:rFonts w:ascii="Arial" w:eastAsia="Arial" w:hAnsi="Arial" w:cs="Arial"/>
          <w:sz w:val="34"/>
          <w:szCs w:val="34"/>
        </w:rPr>
        <w:t>Date</w:t>
      </w:r>
      <w:r w:rsidRPr="72F9D94F">
        <w:rPr>
          <w:rFonts w:ascii="Arial" w:eastAsia="Arial" w:hAnsi="Arial" w:cs="Arial"/>
          <w:sz w:val="34"/>
          <w:szCs w:val="34"/>
        </w:rPr>
        <w:t>d 0</w:t>
      </w:r>
      <w:r w:rsidR="4B1BDA40" w:rsidRPr="72F9D94F">
        <w:rPr>
          <w:rFonts w:ascii="Arial" w:eastAsia="Arial" w:hAnsi="Arial" w:cs="Arial"/>
          <w:sz w:val="34"/>
          <w:szCs w:val="34"/>
        </w:rPr>
        <w:t>7</w:t>
      </w:r>
      <w:r w:rsidRPr="72F9D94F">
        <w:rPr>
          <w:rFonts w:ascii="Arial" w:eastAsia="Arial" w:hAnsi="Arial" w:cs="Arial"/>
          <w:sz w:val="34"/>
          <w:szCs w:val="34"/>
        </w:rPr>
        <w:t>/0</w:t>
      </w:r>
      <w:r w:rsidR="6CDF6979" w:rsidRPr="72F9D94F">
        <w:rPr>
          <w:rFonts w:ascii="Arial" w:eastAsia="Arial" w:hAnsi="Arial" w:cs="Arial"/>
          <w:sz w:val="34"/>
          <w:szCs w:val="34"/>
        </w:rPr>
        <w:t>1</w:t>
      </w:r>
      <w:r w:rsidRPr="72F9D94F">
        <w:rPr>
          <w:rFonts w:ascii="Arial" w:eastAsia="Arial" w:hAnsi="Arial" w:cs="Arial"/>
          <w:sz w:val="34"/>
          <w:szCs w:val="34"/>
        </w:rPr>
        <w:t>/2026)</w:t>
      </w:r>
    </w:p>
    <w:p w14:paraId="12E73642" w14:textId="4B1935AD" w:rsidR="00907B81" w:rsidRDefault="00907B81" w:rsidP="72F9D94F">
      <w:pPr>
        <w:pStyle w:val="00Body"/>
        <w:jc w:val="center"/>
        <w:rPr>
          <w:rFonts w:ascii="Arial" w:eastAsia="Arial" w:hAnsi="Arial" w:cs="Arial"/>
          <w:sz w:val="34"/>
          <w:szCs w:val="34"/>
        </w:rPr>
      </w:pPr>
      <w:r w:rsidRPr="72F9D94F">
        <w:rPr>
          <w:rFonts w:ascii="Arial" w:eastAsia="Arial" w:hAnsi="Arial" w:cs="Arial"/>
          <w:sz w:val="34"/>
          <w:szCs w:val="34"/>
        </w:rPr>
        <w:br w:type="page"/>
      </w:r>
    </w:p>
    <w:p w14:paraId="0D948F89" w14:textId="6B8AC9A4" w:rsidR="0080047C" w:rsidRPr="00A4254C" w:rsidRDefault="0080047C"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lastRenderedPageBreak/>
        <w:t xml:space="preserve">To begin, visit </w:t>
      </w:r>
      <w:hyperlink r:id="rId7" w:history="1">
        <w:r w:rsidR="00132E7E" w:rsidRPr="72F9D94F">
          <w:rPr>
            <w:rStyle w:val="Hyperlink"/>
            <w:rFonts w:ascii="Arial" w:eastAsia="Arial" w:hAnsi="Arial" w:cs="Arial"/>
            <w:kern w:val="0"/>
            <w:sz w:val="26"/>
            <w:szCs w:val="26"/>
            <w14:ligatures w14:val="none"/>
          </w:rPr>
          <w:t>https://my.state.nj.us/</w:t>
        </w:r>
      </w:hyperlink>
      <w:r w:rsidRPr="72F9D94F">
        <w:rPr>
          <w:rFonts w:ascii="Arial" w:eastAsia="Arial" w:hAnsi="Arial" w:cs="Arial"/>
          <w:kern w:val="0"/>
          <w:sz w:val="26"/>
          <w:szCs w:val="26"/>
          <w14:ligatures w14:val="none"/>
        </w:rPr>
        <w:t xml:space="preserve">. </w:t>
      </w:r>
    </w:p>
    <w:p w14:paraId="6BBAA8B9" w14:textId="0E0C0828" w:rsidR="0080047C" w:rsidRPr="00A4254C" w:rsidRDefault="0080047C"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To create an account, click on the “Sign Up” box located at the bottom right. </w:t>
      </w:r>
    </w:p>
    <w:p w14:paraId="5F365590" w14:textId="0170B4A9" w:rsidR="00EE305F" w:rsidRDefault="00EE305F" w:rsidP="72F9D94F">
      <w:pPr>
        <w:rPr>
          <w:rFonts w:ascii="Arial" w:eastAsia="Arial" w:hAnsi="Arial" w:cs="Arial"/>
          <w:kern w:val="0"/>
          <w:sz w:val="26"/>
          <w:szCs w:val="26"/>
          <w14:ligatures w14:val="none"/>
        </w:rPr>
      </w:pPr>
      <w:r>
        <w:rPr>
          <w:noProof/>
        </w:rPr>
        <w:drawing>
          <wp:inline distT="0" distB="0" distL="0" distR="0" wp14:anchorId="5BCF57C3" wp14:editId="3AC40ECC">
            <wp:extent cx="5943600" cy="3336925"/>
            <wp:effectExtent l="0" t="0" r="0" b="0"/>
            <wp:docPr id="906262123" name="Picture 1">
              <a:extLst xmlns:a="http://schemas.openxmlformats.org/drawingml/2006/main">
                <a:ext uri="{FF2B5EF4-FFF2-40B4-BE49-F238E27FC236}">
                  <a16:creationId xmlns:a16="http://schemas.microsoft.com/office/drawing/2014/main" id="{02A508CB-C136-4166-B81A-A7BB28E662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540029" name=""/>
                    <pic:cNvPicPr/>
                  </pic:nvPicPr>
                  <pic:blipFill>
                    <a:blip r:embed="rId8"/>
                    <a:stretch>
                      <a:fillRect/>
                    </a:stretch>
                  </pic:blipFill>
                  <pic:spPr>
                    <a:xfrm>
                      <a:off x="0" y="0"/>
                      <a:ext cx="5943600" cy="3336925"/>
                    </a:xfrm>
                    <a:prstGeom prst="rect">
                      <a:avLst/>
                    </a:prstGeom>
                  </pic:spPr>
                </pic:pic>
              </a:graphicData>
            </a:graphic>
          </wp:inline>
        </w:drawing>
      </w:r>
    </w:p>
    <w:p w14:paraId="212D146D" w14:textId="76741AD5" w:rsidR="00907B81" w:rsidRPr="00A4254C" w:rsidRDefault="0080047C"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Follow the instructions to complete the fields below. Make sure to take note of your Login ID and email used which will be required for activation. (See next step)</w:t>
      </w:r>
    </w:p>
    <w:p w14:paraId="7935E9E1" w14:textId="1A82D82F" w:rsidR="00EE305F" w:rsidRDefault="00EE305F" w:rsidP="72F9D94F">
      <w:pPr>
        <w:rPr>
          <w:rFonts w:ascii="Arial" w:eastAsia="Arial" w:hAnsi="Arial" w:cs="Arial"/>
          <w:kern w:val="0"/>
          <w:sz w:val="26"/>
          <w:szCs w:val="26"/>
          <w14:ligatures w14:val="none"/>
        </w:rPr>
      </w:pPr>
      <w:r>
        <w:rPr>
          <w:noProof/>
        </w:rPr>
        <w:lastRenderedPageBreak/>
        <w:drawing>
          <wp:inline distT="0" distB="0" distL="0" distR="0" wp14:anchorId="28AC30A2" wp14:editId="0DA8E675">
            <wp:extent cx="5943600" cy="3380740"/>
            <wp:effectExtent l="0" t="0" r="0" b="0"/>
            <wp:docPr id="351554455" name="Picture 2">
              <a:extLst xmlns:a="http://schemas.openxmlformats.org/drawingml/2006/main">
                <a:ext uri="{FF2B5EF4-FFF2-40B4-BE49-F238E27FC236}">
                  <a16:creationId xmlns:a16="http://schemas.microsoft.com/office/drawing/2014/main" id="{71FE1BC1-F88D-4112-8D9C-E0022BF7FB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691863" name=""/>
                    <pic:cNvPicPr/>
                  </pic:nvPicPr>
                  <pic:blipFill>
                    <a:blip r:embed="rId9"/>
                    <a:stretch>
                      <a:fillRect/>
                    </a:stretch>
                  </pic:blipFill>
                  <pic:spPr>
                    <a:xfrm>
                      <a:off x="0" y="0"/>
                      <a:ext cx="5943600" cy="3380740"/>
                    </a:xfrm>
                    <a:prstGeom prst="rect">
                      <a:avLst/>
                    </a:prstGeom>
                  </pic:spPr>
                </pic:pic>
              </a:graphicData>
            </a:graphic>
          </wp:inline>
        </w:drawing>
      </w:r>
    </w:p>
    <w:p w14:paraId="263E283E" w14:textId="295A578F" w:rsidR="00A4254C" w:rsidRPr="00A4254C" w:rsidRDefault="0080047C"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Once that process is complete, you will need to contact BPU IT Helpdesk at </w:t>
      </w:r>
      <w:hyperlink r:id="rId10" w:history="1">
        <w:r w:rsidR="00CB1D53" w:rsidRPr="72F9D94F">
          <w:rPr>
            <w:rStyle w:val="Hyperlink"/>
            <w:rFonts w:ascii="Arial" w:eastAsia="Arial" w:hAnsi="Arial" w:cs="Arial"/>
            <w:kern w:val="0"/>
            <w:sz w:val="26"/>
            <w:szCs w:val="26"/>
            <w14:ligatures w14:val="none"/>
          </w:rPr>
          <w:t>BPUITHELPDESK@bpu.nj.gov</w:t>
        </w:r>
      </w:hyperlink>
      <w:r w:rsidR="00132E7E" w:rsidRPr="72F9D94F">
        <w:rPr>
          <w:rFonts w:ascii="Arial" w:eastAsia="Arial" w:hAnsi="Arial" w:cs="Arial"/>
          <w:kern w:val="0"/>
          <w:sz w:val="26"/>
          <w:szCs w:val="26"/>
          <w14:ligatures w14:val="none"/>
        </w:rPr>
        <w:t xml:space="preserve"> </w:t>
      </w:r>
      <w:r w:rsidRPr="72F9D94F">
        <w:rPr>
          <w:rFonts w:ascii="Arial" w:eastAsia="Arial" w:hAnsi="Arial" w:cs="Arial"/>
          <w:kern w:val="0"/>
          <w:sz w:val="26"/>
          <w:szCs w:val="26"/>
          <w14:ligatures w14:val="none"/>
        </w:rPr>
        <w:t xml:space="preserve">and provide the following: </w:t>
      </w:r>
    </w:p>
    <w:p w14:paraId="79073CA5" w14:textId="77777777" w:rsidR="00A4254C" w:rsidRPr="00A4254C" w:rsidRDefault="0080047C" w:rsidP="72F9D94F">
      <w:pPr>
        <w:pStyle w:val="ListParagraph"/>
        <w:numPr>
          <w:ilvl w:val="0"/>
          <w:numId w:val="7"/>
        </w:num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your myNewJersey Login ID  </w:t>
      </w:r>
    </w:p>
    <w:p w14:paraId="68517E00" w14:textId="77777777" w:rsidR="00A4254C" w:rsidRPr="00A4254C" w:rsidRDefault="0080047C" w:rsidP="72F9D94F">
      <w:pPr>
        <w:pStyle w:val="ListParagraph"/>
        <w:numPr>
          <w:ilvl w:val="0"/>
          <w:numId w:val="7"/>
        </w:num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your first name </w:t>
      </w:r>
    </w:p>
    <w:p w14:paraId="561A0EE6" w14:textId="77777777" w:rsidR="00A4254C" w:rsidRPr="00A4254C" w:rsidRDefault="0080047C" w:rsidP="72F9D94F">
      <w:pPr>
        <w:pStyle w:val="ListParagraph"/>
        <w:numPr>
          <w:ilvl w:val="0"/>
          <w:numId w:val="7"/>
        </w:num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your last name  </w:t>
      </w:r>
    </w:p>
    <w:p w14:paraId="07BB21F8" w14:textId="77777777" w:rsidR="00A4254C" w:rsidRPr="00A4254C" w:rsidRDefault="0080047C" w:rsidP="72F9D94F">
      <w:pPr>
        <w:pStyle w:val="ListParagraph"/>
        <w:numPr>
          <w:ilvl w:val="0"/>
          <w:numId w:val="7"/>
        </w:num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your company name (If applicable)  </w:t>
      </w:r>
    </w:p>
    <w:p w14:paraId="7868F803" w14:textId="44F1B50A" w:rsidR="0080047C" w:rsidRPr="00A4254C" w:rsidRDefault="0080047C" w:rsidP="72F9D94F">
      <w:pPr>
        <w:pStyle w:val="ListParagraph"/>
        <w:numPr>
          <w:ilvl w:val="0"/>
          <w:numId w:val="7"/>
        </w:num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your email address  </w:t>
      </w:r>
    </w:p>
    <w:p w14:paraId="00E2BEBD" w14:textId="710D9C3D" w:rsidR="0080047C" w:rsidRPr="00A4254C" w:rsidRDefault="0080047C"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Typically, within two business days, you will receive an email containing an </w:t>
      </w:r>
      <w:r w:rsidRPr="72F9D94F">
        <w:rPr>
          <w:rFonts w:ascii="Arial" w:eastAsia="Arial" w:hAnsi="Arial" w:cs="Arial"/>
          <w:i/>
          <w:iCs/>
          <w:kern w:val="0"/>
          <w:sz w:val="26"/>
          <w:szCs w:val="26"/>
          <w14:ligatures w14:val="none"/>
        </w:rPr>
        <w:t>authorization code</w:t>
      </w:r>
      <w:r w:rsidRPr="72F9D94F">
        <w:rPr>
          <w:rFonts w:ascii="Arial" w:eastAsia="Arial" w:hAnsi="Arial" w:cs="Arial"/>
          <w:kern w:val="0"/>
          <w:sz w:val="26"/>
          <w:szCs w:val="26"/>
          <w14:ligatures w14:val="none"/>
        </w:rPr>
        <w:t xml:space="preserve">. </w:t>
      </w:r>
    </w:p>
    <w:p w14:paraId="60F0E940" w14:textId="4BEC15F2" w:rsidR="0080047C" w:rsidRPr="00A4254C" w:rsidRDefault="0080047C"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Once you have your </w:t>
      </w:r>
      <w:r w:rsidRPr="72F9D94F">
        <w:rPr>
          <w:rFonts w:ascii="Arial" w:eastAsia="Arial" w:hAnsi="Arial" w:cs="Arial"/>
          <w:i/>
          <w:iCs/>
          <w:kern w:val="0"/>
          <w:sz w:val="26"/>
          <w:szCs w:val="26"/>
          <w14:ligatures w14:val="none"/>
        </w:rPr>
        <w:t>authorization code</w:t>
      </w:r>
      <w:r w:rsidRPr="72F9D94F">
        <w:rPr>
          <w:rFonts w:ascii="Arial" w:eastAsia="Arial" w:hAnsi="Arial" w:cs="Arial"/>
          <w:kern w:val="0"/>
          <w:sz w:val="26"/>
          <w:szCs w:val="26"/>
          <w14:ligatures w14:val="none"/>
        </w:rPr>
        <w:t xml:space="preserve">, you should log into your account at </w:t>
      </w:r>
      <w:hyperlink r:id="rId11" w:history="1">
        <w:r w:rsidR="00FD6C13" w:rsidRPr="72F9D94F">
          <w:rPr>
            <w:rStyle w:val="Hyperlink"/>
            <w:rFonts w:ascii="Arial" w:eastAsia="Arial" w:hAnsi="Arial" w:cs="Arial"/>
            <w:kern w:val="0"/>
            <w:sz w:val="26"/>
            <w:szCs w:val="26"/>
            <w14:ligatures w14:val="none"/>
          </w:rPr>
          <w:t>https://my.state.nj.us/</w:t>
        </w:r>
      </w:hyperlink>
      <w:r w:rsidR="00FD6C13" w:rsidRPr="72F9D94F">
        <w:rPr>
          <w:rFonts w:ascii="Arial" w:eastAsia="Arial" w:hAnsi="Arial" w:cs="Arial"/>
          <w:kern w:val="0"/>
          <w:sz w:val="26"/>
          <w:szCs w:val="26"/>
          <w14:ligatures w14:val="none"/>
        </w:rPr>
        <w:t xml:space="preserve"> </w:t>
      </w:r>
      <w:r w:rsidRPr="72F9D94F">
        <w:rPr>
          <w:rFonts w:ascii="Arial" w:eastAsia="Arial" w:hAnsi="Arial" w:cs="Arial"/>
          <w:kern w:val="0"/>
          <w:sz w:val="26"/>
          <w:szCs w:val="26"/>
          <w14:ligatures w14:val="none"/>
        </w:rPr>
        <w:t>using the myNewJersey ID and password that you chose.</w:t>
      </w:r>
    </w:p>
    <w:p w14:paraId="765B98E2" w14:textId="3C1E306C" w:rsidR="00FD6C13" w:rsidRDefault="00FD6C13" w:rsidP="72F9D94F">
      <w:pPr>
        <w:rPr>
          <w:rFonts w:ascii="Arial" w:eastAsia="Arial" w:hAnsi="Arial" w:cs="Arial"/>
          <w:kern w:val="0"/>
          <w:sz w:val="26"/>
          <w:szCs w:val="26"/>
          <w14:ligatures w14:val="none"/>
        </w:rPr>
      </w:pPr>
      <w:r>
        <w:rPr>
          <w:noProof/>
        </w:rPr>
        <w:lastRenderedPageBreak/>
        <w:drawing>
          <wp:inline distT="0" distB="0" distL="0" distR="0" wp14:anchorId="6D347147" wp14:editId="2FFEE424">
            <wp:extent cx="5943600" cy="3312795"/>
            <wp:effectExtent l="0" t="0" r="0" b="1905"/>
            <wp:docPr id="1541664446" name="Picture 3">
              <a:extLst xmlns:a="http://schemas.openxmlformats.org/drawingml/2006/main">
                <a:ext uri="{FF2B5EF4-FFF2-40B4-BE49-F238E27FC236}">
                  <a16:creationId xmlns:a16="http://schemas.microsoft.com/office/drawing/2014/main" id="{CE176066-A048-495E-B14E-4E73E28FAF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713841" name=""/>
                    <pic:cNvPicPr/>
                  </pic:nvPicPr>
                  <pic:blipFill>
                    <a:blip r:embed="rId12"/>
                    <a:stretch>
                      <a:fillRect/>
                    </a:stretch>
                  </pic:blipFill>
                  <pic:spPr>
                    <a:xfrm>
                      <a:off x="0" y="0"/>
                      <a:ext cx="5943600" cy="3312795"/>
                    </a:xfrm>
                    <a:prstGeom prst="rect">
                      <a:avLst/>
                    </a:prstGeom>
                  </pic:spPr>
                </pic:pic>
              </a:graphicData>
            </a:graphic>
          </wp:inline>
        </w:drawing>
      </w:r>
    </w:p>
    <w:p w14:paraId="34FEE90B" w14:textId="446BCB1B" w:rsidR="00AD60A5" w:rsidRPr="00A4254C" w:rsidRDefault="00AD60A5"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Click “auth code”. This step will not be necessary each time, nor will you have to pass through this page/screen once you are registered. </w:t>
      </w:r>
    </w:p>
    <w:p w14:paraId="06F16DB0" w14:textId="24F8BBA2" w:rsidR="00F91D22" w:rsidRDefault="00F91D22" w:rsidP="72F9D94F">
      <w:pPr>
        <w:rPr>
          <w:rFonts w:ascii="Arial" w:eastAsia="Arial" w:hAnsi="Arial" w:cs="Arial"/>
          <w:kern w:val="0"/>
          <w:sz w:val="26"/>
          <w:szCs w:val="26"/>
          <w14:ligatures w14:val="none"/>
        </w:rPr>
      </w:pPr>
      <w:r>
        <w:rPr>
          <w:noProof/>
        </w:rPr>
        <w:drawing>
          <wp:inline distT="0" distB="0" distL="0" distR="0" wp14:anchorId="7542ECEC" wp14:editId="617659C5">
            <wp:extent cx="5943600" cy="3370580"/>
            <wp:effectExtent l="0" t="0" r="0" b="1270"/>
            <wp:docPr id="1867689943" name="Picture 4">
              <a:extLst xmlns:a="http://schemas.openxmlformats.org/drawingml/2006/main">
                <a:ext uri="{FF2B5EF4-FFF2-40B4-BE49-F238E27FC236}">
                  <a16:creationId xmlns:a16="http://schemas.microsoft.com/office/drawing/2014/main" id="{73E1C221-5B7A-496C-873D-09184B9554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184499" name=""/>
                    <pic:cNvPicPr/>
                  </pic:nvPicPr>
                  <pic:blipFill>
                    <a:blip r:embed="rId13"/>
                    <a:stretch>
                      <a:fillRect/>
                    </a:stretch>
                  </pic:blipFill>
                  <pic:spPr>
                    <a:xfrm>
                      <a:off x="0" y="0"/>
                      <a:ext cx="5943600" cy="3370580"/>
                    </a:xfrm>
                    <a:prstGeom prst="rect">
                      <a:avLst/>
                    </a:prstGeom>
                  </pic:spPr>
                </pic:pic>
              </a:graphicData>
            </a:graphic>
          </wp:inline>
        </w:drawing>
      </w:r>
    </w:p>
    <w:p w14:paraId="58132E96" w14:textId="5B3E7A94" w:rsidR="0080047C" w:rsidRPr="00A4254C" w:rsidRDefault="00AD60A5"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After clicking, you will be directed to this screen. Please enter the code you were given. Click Finished. Again, you will only see this screen initially while setting up your portal ID.</w:t>
      </w:r>
    </w:p>
    <w:p w14:paraId="602B2F6B" w14:textId="13008F66" w:rsidR="00F91D22" w:rsidRDefault="00F91D22" w:rsidP="72F9D94F">
      <w:pPr>
        <w:rPr>
          <w:rFonts w:ascii="Arial" w:eastAsia="Arial" w:hAnsi="Arial" w:cs="Arial"/>
          <w:kern w:val="0"/>
          <w:sz w:val="26"/>
          <w:szCs w:val="26"/>
          <w14:ligatures w14:val="none"/>
        </w:rPr>
      </w:pPr>
      <w:r>
        <w:rPr>
          <w:noProof/>
        </w:rPr>
        <w:lastRenderedPageBreak/>
        <w:drawing>
          <wp:inline distT="0" distB="0" distL="0" distR="0" wp14:anchorId="178A0184" wp14:editId="0714BEAC">
            <wp:extent cx="5943600" cy="3063875"/>
            <wp:effectExtent l="0" t="0" r="0" b="3175"/>
            <wp:docPr id="456521817" name="Picture 5">
              <a:extLst xmlns:a="http://schemas.openxmlformats.org/drawingml/2006/main">
                <a:ext uri="{FF2B5EF4-FFF2-40B4-BE49-F238E27FC236}">
                  <a16:creationId xmlns:a16="http://schemas.microsoft.com/office/drawing/2014/main" id="{5C93B73E-4959-4F75-9548-4B1FCE1E17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283733" name=""/>
                    <pic:cNvPicPr/>
                  </pic:nvPicPr>
                  <pic:blipFill>
                    <a:blip r:embed="rId14"/>
                    <a:stretch>
                      <a:fillRect/>
                    </a:stretch>
                  </pic:blipFill>
                  <pic:spPr>
                    <a:xfrm>
                      <a:off x="0" y="0"/>
                      <a:ext cx="5943600" cy="3063875"/>
                    </a:xfrm>
                    <a:prstGeom prst="rect">
                      <a:avLst/>
                    </a:prstGeom>
                  </pic:spPr>
                </pic:pic>
              </a:graphicData>
            </a:graphic>
          </wp:inline>
        </w:drawing>
      </w:r>
    </w:p>
    <w:p w14:paraId="01044AA3" w14:textId="46B9C79A" w:rsidR="00AD60A5" w:rsidRPr="00A4254C" w:rsidRDefault="00AD60A5"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You will automatically be logged out after you click “Finished.”  </w:t>
      </w:r>
    </w:p>
    <w:p w14:paraId="24A0F1CA" w14:textId="45662EBB" w:rsidR="00AD60A5" w:rsidRPr="00A4254C" w:rsidRDefault="00AD60A5"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Please log back into </w:t>
      </w:r>
      <w:hyperlink r:id="rId15" w:history="1">
        <w:r w:rsidR="00CB1D53" w:rsidRPr="72F9D94F">
          <w:rPr>
            <w:rStyle w:val="Hyperlink"/>
            <w:rFonts w:ascii="Arial" w:eastAsia="Arial" w:hAnsi="Arial" w:cs="Arial"/>
            <w:kern w:val="0"/>
            <w:sz w:val="26"/>
            <w:szCs w:val="26"/>
            <w14:ligatures w14:val="none"/>
          </w:rPr>
          <w:t>https://my.state.nj.us/</w:t>
        </w:r>
      </w:hyperlink>
      <w:r w:rsidRPr="72F9D94F">
        <w:rPr>
          <w:rFonts w:ascii="Arial" w:eastAsia="Arial" w:hAnsi="Arial" w:cs="Arial"/>
          <w:kern w:val="0"/>
          <w:sz w:val="26"/>
          <w:szCs w:val="26"/>
          <w14:ligatures w14:val="none"/>
        </w:rPr>
        <w:t xml:space="preserve">. You will then see the screen below. Click on “BPU External Access” under “Applications.  </w:t>
      </w:r>
    </w:p>
    <w:p w14:paraId="264195DE" w14:textId="5755A30D" w:rsidR="002108C9" w:rsidRDefault="002108C9" w:rsidP="72F9D94F">
      <w:pPr>
        <w:rPr>
          <w:rFonts w:ascii="Arial" w:eastAsia="Arial" w:hAnsi="Arial" w:cs="Arial"/>
          <w:kern w:val="0"/>
          <w:sz w:val="26"/>
          <w:szCs w:val="26"/>
          <w14:ligatures w14:val="none"/>
        </w:rPr>
      </w:pPr>
      <w:r>
        <w:rPr>
          <w:noProof/>
        </w:rPr>
        <w:drawing>
          <wp:inline distT="0" distB="0" distL="0" distR="0" wp14:anchorId="0B5D0703" wp14:editId="0B3E2D5A">
            <wp:extent cx="5943600" cy="3278505"/>
            <wp:effectExtent l="0" t="0" r="0" b="0"/>
            <wp:docPr id="1961220005" name="Picture 6">
              <a:extLst xmlns:a="http://schemas.openxmlformats.org/drawingml/2006/main">
                <a:ext uri="{FF2B5EF4-FFF2-40B4-BE49-F238E27FC236}">
                  <a16:creationId xmlns:a16="http://schemas.microsoft.com/office/drawing/2014/main" id="{11C09122-2C57-4CAC-9799-BCB406E7C4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249453" name=""/>
                    <pic:cNvPicPr/>
                  </pic:nvPicPr>
                  <pic:blipFill>
                    <a:blip r:embed="rId16"/>
                    <a:stretch>
                      <a:fillRect/>
                    </a:stretch>
                  </pic:blipFill>
                  <pic:spPr>
                    <a:xfrm>
                      <a:off x="0" y="0"/>
                      <a:ext cx="5943600" cy="3278505"/>
                    </a:xfrm>
                    <a:prstGeom prst="rect">
                      <a:avLst/>
                    </a:prstGeom>
                  </pic:spPr>
                </pic:pic>
              </a:graphicData>
            </a:graphic>
          </wp:inline>
        </w:drawing>
      </w:r>
    </w:p>
    <w:p w14:paraId="1B92CB13" w14:textId="11CF72D9" w:rsidR="00AD60A5" w:rsidRPr="00A4254C" w:rsidRDefault="00AD60A5"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After you’ve entered your user authorization code, you should expect to get another email regarding your BPU external website User Name and Password </w:t>
      </w:r>
      <w:r w:rsidRPr="72F9D94F">
        <w:rPr>
          <w:rFonts w:ascii="Arial" w:eastAsia="Arial" w:hAnsi="Arial" w:cs="Arial"/>
          <w:kern w:val="0"/>
          <w:sz w:val="26"/>
          <w:szCs w:val="26"/>
          <w14:ligatures w14:val="none"/>
        </w:rPr>
        <w:lastRenderedPageBreak/>
        <w:t xml:space="preserve">within 30 minutes. If you do not receive this information within a few hours, please contact </w:t>
      </w:r>
      <w:hyperlink r:id="rId17" w:history="1">
        <w:r w:rsidR="000F18E2" w:rsidRPr="72F9D94F">
          <w:rPr>
            <w:rStyle w:val="Hyperlink"/>
            <w:rFonts w:ascii="Arial" w:eastAsia="Arial" w:hAnsi="Arial" w:cs="Arial"/>
            <w:kern w:val="0"/>
            <w:sz w:val="26"/>
            <w:szCs w:val="26"/>
            <w14:ligatures w14:val="none"/>
          </w:rPr>
          <w:t>ithelpdesk@bpu.nj.gov</w:t>
        </w:r>
      </w:hyperlink>
      <w:r w:rsidRPr="72F9D94F">
        <w:rPr>
          <w:rFonts w:ascii="Arial" w:eastAsia="Arial" w:hAnsi="Arial" w:cs="Arial"/>
          <w:kern w:val="0"/>
          <w:sz w:val="26"/>
          <w:szCs w:val="26"/>
          <w14:ligatures w14:val="none"/>
        </w:rPr>
        <w:t xml:space="preserve">. </w:t>
      </w:r>
    </w:p>
    <w:p w14:paraId="6ED2105D" w14:textId="0E2550A7" w:rsidR="00AD60A5" w:rsidRPr="00A4254C" w:rsidRDefault="00AD60A5"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Follow the instructions listed in the email and you will be able to login on the following screen.</w:t>
      </w:r>
    </w:p>
    <w:p w14:paraId="4B8CDDA8" w14:textId="2E9ED9A7" w:rsidR="00953E3A" w:rsidRDefault="00953E3A" w:rsidP="72F9D94F">
      <w:pPr>
        <w:rPr>
          <w:rFonts w:ascii="Arial" w:eastAsia="Arial" w:hAnsi="Arial" w:cs="Arial"/>
          <w:kern w:val="0"/>
          <w:sz w:val="26"/>
          <w:szCs w:val="26"/>
          <w14:ligatures w14:val="none"/>
        </w:rPr>
      </w:pPr>
      <w:r>
        <w:rPr>
          <w:noProof/>
        </w:rPr>
        <w:drawing>
          <wp:inline distT="0" distB="0" distL="0" distR="0" wp14:anchorId="1F109CA2" wp14:editId="2DB1E962">
            <wp:extent cx="5943600" cy="3074035"/>
            <wp:effectExtent l="0" t="0" r="0" b="0"/>
            <wp:docPr id="72062042" name="Picture 7">
              <a:extLst xmlns:a="http://schemas.openxmlformats.org/drawingml/2006/main">
                <a:ext uri="{FF2B5EF4-FFF2-40B4-BE49-F238E27FC236}">
                  <a16:creationId xmlns:a16="http://schemas.microsoft.com/office/drawing/2014/main" id="{D9690D4B-595B-4834-8C1C-6E3F2888C9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647595" name=""/>
                    <pic:cNvPicPr/>
                  </pic:nvPicPr>
                  <pic:blipFill>
                    <a:blip r:embed="rId18"/>
                    <a:stretch>
                      <a:fillRect/>
                    </a:stretch>
                  </pic:blipFill>
                  <pic:spPr>
                    <a:xfrm>
                      <a:off x="0" y="0"/>
                      <a:ext cx="5943600" cy="3074035"/>
                    </a:xfrm>
                    <a:prstGeom prst="rect">
                      <a:avLst/>
                    </a:prstGeom>
                  </pic:spPr>
                </pic:pic>
              </a:graphicData>
            </a:graphic>
          </wp:inline>
        </w:drawing>
      </w:r>
    </w:p>
    <w:p w14:paraId="263D3655" w14:textId="6AC61126" w:rsidR="00AD60A5" w:rsidRPr="00A4254C" w:rsidRDefault="00AD60A5"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After logging into the BPU External Access Portal, you will see this “Welcome” screen. On the left, click on “Docket w/o Docket Upload”. </w:t>
      </w:r>
    </w:p>
    <w:p w14:paraId="076EE909" w14:textId="39401EA5" w:rsidR="00953E3A" w:rsidRDefault="00953E3A" w:rsidP="72F9D94F">
      <w:pPr>
        <w:rPr>
          <w:rFonts w:ascii="Arial" w:eastAsia="Arial" w:hAnsi="Arial" w:cs="Arial"/>
          <w:kern w:val="0"/>
          <w:sz w:val="26"/>
          <w:szCs w:val="26"/>
          <w14:ligatures w14:val="none"/>
        </w:rPr>
      </w:pPr>
      <w:r>
        <w:rPr>
          <w:noProof/>
        </w:rPr>
        <w:drawing>
          <wp:inline distT="0" distB="0" distL="0" distR="0" wp14:anchorId="6BE46EB0" wp14:editId="4B3C488D">
            <wp:extent cx="5943600" cy="3359785"/>
            <wp:effectExtent l="0" t="0" r="0" b="0"/>
            <wp:docPr id="1424792121" name="Picture 8">
              <a:extLst xmlns:a="http://schemas.openxmlformats.org/drawingml/2006/main">
                <a:ext uri="{FF2B5EF4-FFF2-40B4-BE49-F238E27FC236}">
                  <a16:creationId xmlns:a16="http://schemas.microsoft.com/office/drawing/2014/main" id="{94A4DD4F-E0D3-472B-A41B-611DFFB996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115086" name=""/>
                    <pic:cNvPicPr/>
                  </pic:nvPicPr>
                  <pic:blipFill>
                    <a:blip r:embed="rId19"/>
                    <a:stretch>
                      <a:fillRect/>
                    </a:stretch>
                  </pic:blipFill>
                  <pic:spPr>
                    <a:xfrm>
                      <a:off x="0" y="0"/>
                      <a:ext cx="5943600" cy="3359785"/>
                    </a:xfrm>
                    <a:prstGeom prst="rect">
                      <a:avLst/>
                    </a:prstGeom>
                  </pic:spPr>
                </pic:pic>
              </a:graphicData>
            </a:graphic>
          </wp:inline>
        </w:drawing>
      </w:r>
    </w:p>
    <w:p w14:paraId="4A49423A" w14:textId="1101A6F6" w:rsidR="00AD60A5" w:rsidRPr="00A4254C" w:rsidRDefault="00AD60A5"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lastRenderedPageBreak/>
        <w:t>You will see the following screen. Click “Search Docket #.”</w:t>
      </w:r>
    </w:p>
    <w:p w14:paraId="226DA2E9" w14:textId="11D5EF58" w:rsidR="000528F8" w:rsidRDefault="000528F8" w:rsidP="72F9D94F">
      <w:pPr>
        <w:rPr>
          <w:rFonts w:ascii="Arial" w:eastAsia="Arial" w:hAnsi="Arial" w:cs="Arial"/>
          <w:kern w:val="0"/>
          <w:sz w:val="26"/>
          <w:szCs w:val="26"/>
          <w14:ligatures w14:val="none"/>
        </w:rPr>
      </w:pPr>
      <w:r>
        <w:rPr>
          <w:noProof/>
        </w:rPr>
        <w:drawing>
          <wp:inline distT="0" distB="0" distL="0" distR="0" wp14:anchorId="574BC654" wp14:editId="6810B26F">
            <wp:extent cx="5943600" cy="2755265"/>
            <wp:effectExtent l="0" t="0" r="0" b="6985"/>
            <wp:docPr id="1521916846" name="Picture 9">
              <a:extLst xmlns:a="http://schemas.openxmlformats.org/drawingml/2006/main">
                <a:ext uri="{FF2B5EF4-FFF2-40B4-BE49-F238E27FC236}">
                  <a16:creationId xmlns:a16="http://schemas.microsoft.com/office/drawing/2014/main" id="{6B39B0F2-E6C7-466B-A6F8-69390A4113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363740" name=""/>
                    <pic:cNvPicPr/>
                  </pic:nvPicPr>
                  <pic:blipFill>
                    <a:blip r:embed="rId20"/>
                    <a:stretch>
                      <a:fillRect/>
                    </a:stretch>
                  </pic:blipFill>
                  <pic:spPr>
                    <a:xfrm>
                      <a:off x="0" y="0"/>
                      <a:ext cx="5943600" cy="2755265"/>
                    </a:xfrm>
                    <a:prstGeom prst="rect">
                      <a:avLst/>
                    </a:prstGeom>
                  </pic:spPr>
                </pic:pic>
              </a:graphicData>
            </a:graphic>
          </wp:inline>
        </w:drawing>
      </w:r>
    </w:p>
    <w:p w14:paraId="40D6EA2C" w14:textId="770DE8EF" w:rsidR="00AD60A5" w:rsidRPr="00A4254C" w:rsidRDefault="00AD60A5"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Input the docket #, “</w:t>
      </w:r>
      <w:r w:rsidR="00F83B65" w:rsidRPr="72F9D94F">
        <w:rPr>
          <w:rFonts w:ascii="Arial" w:eastAsia="Arial" w:hAnsi="Arial" w:cs="Arial"/>
          <w:b/>
          <w:bCs/>
          <w:kern w:val="0"/>
          <w:sz w:val="26"/>
          <w:szCs w:val="26"/>
          <w14:ligatures w14:val="none"/>
        </w:rPr>
        <w:t>TO25020078</w:t>
      </w:r>
      <w:r w:rsidRPr="72F9D94F">
        <w:rPr>
          <w:rFonts w:ascii="Arial" w:eastAsia="Arial" w:hAnsi="Arial" w:cs="Arial"/>
          <w:kern w:val="0"/>
          <w:sz w:val="26"/>
          <w:szCs w:val="26"/>
          <w14:ligatures w14:val="none"/>
        </w:rPr>
        <w:t xml:space="preserve">,” in the relevant text box on the left. Click “Search.” </w:t>
      </w:r>
    </w:p>
    <w:p w14:paraId="0FC573B4" w14:textId="19CEDD8B" w:rsidR="00502746" w:rsidRDefault="00502746" w:rsidP="72F9D94F">
      <w:pPr>
        <w:rPr>
          <w:rFonts w:ascii="Arial" w:eastAsia="Arial" w:hAnsi="Arial" w:cs="Arial"/>
          <w:kern w:val="0"/>
          <w:sz w:val="26"/>
          <w:szCs w:val="26"/>
          <w14:ligatures w14:val="none"/>
        </w:rPr>
      </w:pPr>
      <w:r>
        <w:rPr>
          <w:noProof/>
        </w:rPr>
        <w:drawing>
          <wp:inline distT="0" distB="0" distL="0" distR="0" wp14:anchorId="3015E68D" wp14:editId="4252BD55">
            <wp:extent cx="5943600" cy="3357880"/>
            <wp:effectExtent l="0" t="0" r="0" b="0"/>
            <wp:docPr id="1074025929" name="Picture 10">
              <a:extLst xmlns:a="http://schemas.openxmlformats.org/drawingml/2006/main">
                <a:ext uri="{FF2B5EF4-FFF2-40B4-BE49-F238E27FC236}">
                  <a16:creationId xmlns:a16="http://schemas.microsoft.com/office/drawing/2014/main" id="{941C00F5-AEF5-41EC-8D1D-DD5E068DC4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282484" name=""/>
                    <pic:cNvPicPr/>
                  </pic:nvPicPr>
                  <pic:blipFill>
                    <a:blip r:embed="rId21"/>
                    <a:stretch>
                      <a:fillRect/>
                    </a:stretch>
                  </pic:blipFill>
                  <pic:spPr>
                    <a:xfrm>
                      <a:off x="0" y="0"/>
                      <a:ext cx="5943600" cy="3357880"/>
                    </a:xfrm>
                    <a:prstGeom prst="rect">
                      <a:avLst/>
                    </a:prstGeom>
                  </pic:spPr>
                </pic:pic>
              </a:graphicData>
            </a:graphic>
          </wp:inline>
        </w:drawing>
      </w:r>
    </w:p>
    <w:p w14:paraId="2A87F77A" w14:textId="19360074" w:rsidR="00AD60A5" w:rsidRPr="00A4254C" w:rsidRDefault="00AD60A5"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Click the check box in the leftmost column. Make sure you see the correct Docket number, “</w:t>
      </w:r>
      <w:r w:rsidR="00F83B65" w:rsidRPr="72F9D94F">
        <w:rPr>
          <w:rFonts w:ascii="Arial" w:eastAsia="Arial" w:hAnsi="Arial" w:cs="Arial"/>
          <w:b/>
          <w:bCs/>
          <w:kern w:val="0"/>
          <w:sz w:val="26"/>
          <w:szCs w:val="26"/>
          <w14:ligatures w14:val="none"/>
        </w:rPr>
        <w:t>TO25020078</w:t>
      </w:r>
      <w:r w:rsidRPr="72F9D94F">
        <w:rPr>
          <w:rFonts w:ascii="Arial" w:eastAsia="Arial" w:hAnsi="Arial" w:cs="Arial"/>
          <w:kern w:val="0"/>
          <w:sz w:val="26"/>
          <w:szCs w:val="26"/>
          <w14:ligatures w14:val="none"/>
        </w:rPr>
        <w:t>,” in the third column. Then click “Upload Document(s) w/ Docket #.”</w:t>
      </w:r>
    </w:p>
    <w:p w14:paraId="0ECAAC11" w14:textId="7AB11CC2" w:rsidR="00635C0A" w:rsidRPr="00A4254C" w:rsidRDefault="00635C0A"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lastRenderedPageBreak/>
        <w:t xml:space="preserve">Click on “Folder Category (Req.)” and then in the dropdown menu, click “PUBLIC”. </w:t>
      </w:r>
    </w:p>
    <w:p w14:paraId="2D064B53" w14:textId="59618F7E" w:rsidR="00AD60A5" w:rsidRPr="00A4254C" w:rsidRDefault="00635C0A"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Then click on the “Folder Name (Req.)” dropdown button and select either “APPLICATIONS.”</w:t>
      </w:r>
    </w:p>
    <w:p w14:paraId="565A02C9" w14:textId="7CD0E54E" w:rsidR="00635C0A" w:rsidRPr="00A4254C" w:rsidRDefault="00635C0A" w:rsidP="72F9D94F">
      <w:pPr>
        <w:rPr>
          <w:rFonts w:ascii="Arial" w:eastAsia="Arial" w:hAnsi="Arial" w:cs="Arial"/>
          <w:kern w:val="0"/>
          <w:sz w:val="26"/>
          <w:szCs w:val="26"/>
          <w14:ligatures w14:val="none"/>
        </w:rPr>
      </w:pPr>
      <w:r w:rsidRPr="72F9D94F">
        <w:rPr>
          <w:rFonts w:ascii="Arial" w:eastAsia="Arial" w:hAnsi="Arial" w:cs="Arial"/>
          <w:kern w:val="0"/>
          <w:sz w:val="26"/>
          <w:szCs w:val="26"/>
          <w14:ligatures w14:val="none"/>
        </w:rPr>
        <w:t xml:space="preserve">Click on “Subfolder name” and choose </w:t>
      </w:r>
      <w:r w:rsidRPr="72F9D94F">
        <w:rPr>
          <w:rFonts w:ascii="Arial" w:eastAsia="Arial" w:hAnsi="Arial" w:cs="Arial"/>
          <w:b/>
          <w:bCs/>
          <w:kern w:val="0"/>
          <w:sz w:val="26"/>
          <w:szCs w:val="26"/>
          <w14:ligatures w14:val="none"/>
        </w:rPr>
        <w:t>“YEAR-202</w:t>
      </w:r>
      <w:r w:rsidR="0C4BDDA4" w:rsidRPr="72F9D94F">
        <w:rPr>
          <w:rFonts w:ascii="Arial" w:eastAsia="Arial" w:hAnsi="Arial" w:cs="Arial"/>
          <w:b/>
          <w:bCs/>
          <w:kern w:val="0"/>
          <w:sz w:val="26"/>
          <w:szCs w:val="26"/>
          <w14:ligatures w14:val="none"/>
        </w:rPr>
        <w:t>6</w:t>
      </w:r>
      <w:r w:rsidRPr="72F9D94F">
        <w:rPr>
          <w:rFonts w:ascii="Arial" w:eastAsia="Arial" w:hAnsi="Arial" w:cs="Arial"/>
          <w:b/>
          <w:bCs/>
          <w:kern w:val="0"/>
          <w:sz w:val="26"/>
          <w:szCs w:val="26"/>
          <w14:ligatures w14:val="none"/>
        </w:rPr>
        <w:t>”</w:t>
      </w:r>
      <w:r w:rsidRPr="72F9D94F">
        <w:rPr>
          <w:rFonts w:ascii="Arial" w:eastAsia="Arial" w:hAnsi="Arial" w:cs="Arial"/>
          <w:kern w:val="0"/>
          <w:sz w:val="26"/>
          <w:szCs w:val="26"/>
          <w14:ligatures w14:val="none"/>
        </w:rPr>
        <w:t xml:space="preserve"> as year of filing.  </w:t>
      </w:r>
    </w:p>
    <w:p w14:paraId="2443DA8A" w14:textId="4E5963E4" w:rsidR="00635C0A" w:rsidRPr="00A4254C" w:rsidRDefault="00635C0A" w:rsidP="72F9D94F">
      <w:pPr>
        <w:rPr>
          <w:rFonts w:ascii="Arial" w:eastAsia="Arial" w:hAnsi="Arial" w:cs="Arial"/>
          <w:sz w:val="26"/>
          <w:szCs w:val="26"/>
        </w:rPr>
      </w:pPr>
      <w:r w:rsidRPr="72F9D94F">
        <w:rPr>
          <w:rFonts w:ascii="Arial" w:eastAsia="Arial" w:hAnsi="Arial" w:cs="Arial"/>
          <w:kern w:val="0"/>
          <w:sz w:val="26"/>
          <w:szCs w:val="26"/>
          <w14:ligatures w14:val="none"/>
        </w:rPr>
        <w:t>Click on “Add New Files.”</w:t>
      </w:r>
    </w:p>
    <w:p w14:paraId="389CB8DB" w14:textId="11676A25" w:rsidR="00AE4AA2" w:rsidRDefault="00635C0A" w:rsidP="72F9D94F">
      <w:pPr>
        <w:rPr>
          <w:rFonts w:ascii="Arial" w:eastAsia="Arial" w:hAnsi="Arial" w:cs="Arial"/>
          <w:sz w:val="26"/>
          <w:szCs w:val="26"/>
        </w:rPr>
      </w:pPr>
      <w:r w:rsidRPr="72F9D94F">
        <w:rPr>
          <w:rFonts w:ascii="Arial" w:eastAsia="Arial" w:hAnsi="Arial" w:cs="Arial"/>
          <w:sz w:val="26"/>
          <w:szCs w:val="26"/>
        </w:rPr>
        <w:t xml:space="preserve">Add all of your required documents. To see a list, visit the </w:t>
      </w:r>
      <w:r w:rsidR="0CA27136" w:rsidRPr="72F9D94F">
        <w:rPr>
          <w:rFonts w:ascii="Arial" w:eastAsia="Arial" w:hAnsi="Arial" w:cs="Arial"/>
          <w:b/>
          <w:bCs/>
          <w:sz w:val="26"/>
          <w:szCs w:val="26"/>
        </w:rPr>
        <w:t>BEAD</w:t>
      </w:r>
      <w:r w:rsidRPr="72F9D94F">
        <w:rPr>
          <w:rFonts w:ascii="Arial" w:eastAsia="Arial" w:hAnsi="Arial" w:cs="Arial"/>
          <w:sz w:val="26"/>
          <w:szCs w:val="26"/>
        </w:rPr>
        <w:t xml:space="preserve"> Applicant Resources page. You do not have to add all of your documents at once.  </w:t>
      </w:r>
    </w:p>
    <w:p w14:paraId="73B8537A" w14:textId="2C132959" w:rsidR="000C68A7" w:rsidRDefault="00635C0A" w:rsidP="72F9D94F">
      <w:pPr>
        <w:rPr>
          <w:rFonts w:ascii="Arial" w:eastAsia="Arial" w:hAnsi="Arial" w:cs="Arial"/>
          <w:sz w:val="26"/>
          <w:szCs w:val="26"/>
        </w:rPr>
      </w:pPr>
      <w:r w:rsidRPr="72F9D94F">
        <w:rPr>
          <w:rFonts w:ascii="Arial" w:eastAsia="Arial" w:hAnsi="Arial" w:cs="Arial"/>
          <w:sz w:val="26"/>
          <w:szCs w:val="26"/>
        </w:rPr>
        <w:t>Click “Upload Files.”</w:t>
      </w:r>
    </w:p>
    <w:p w14:paraId="59A4D441" w14:textId="265DB368" w:rsidR="00635C0A" w:rsidRPr="00A4254C" w:rsidRDefault="00635C0A" w:rsidP="72F9D94F">
      <w:pPr>
        <w:rPr>
          <w:rFonts w:ascii="Arial" w:eastAsia="Arial" w:hAnsi="Arial" w:cs="Arial"/>
          <w:sz w:val="26"/>
          <w:szCs w:val="26"/>
        </w:rPr>
      </w:pPr>
      <w:r w:rsidRPr="72F9D94F">
        <w:rPr>
          <w:rFonts w:ascii="Arial" w:eastAsia="Arial" w:hAnsi="Arial" w:cs="Arial"/>
          <w:sz w:val="26"/>
          <w:szCs w:val="26"/>
        </w:rPr>
        <w:t xml:space="preserve">You should receive the following message: </w:t>
      </w:r>
    </w:p>
    <w:p w14:paraId="58C13240" w14:textId="1215C113" w:rsidR="000C68A7" w:rsidRDefault="000C68A7" w:rsidP="72F9D94F">
      <w:pPr>
        <w:rPr>
          <w:rFonts w:ascii="Arial" w:eastAsia="Arial" w:hAnsi="Arial" w:cs="Arial"/>
          <w:sz w:val="26"/>
          <w:szCs w:val="26"/>
        </w:rPr>
      </w:pPr>
      <w:r>
        <w:rPr>
          <w:noProof/>
        </w:rPr>
        <w:drawing>
          <wp:inline distT="0" distB="0" distL="0" distR="0" wp14:anchorId="679C9F56" wp14:editId="797E1FDC">
            <wp:extent cx="4801270" cy="1733792"/>
            <wp:effectExtent l="0" t="0" r="0" b="0"/>
            <wp:docPr id="256938568" name="Picture 18">
              <a:extLst xmlns:a="http://schemas.openxmlformats.org/drawingml/2006/main">
                <a:ext uri="{FF2B5EF4-FFF2-40B4-BE49-F238E27FC236}">
                  <a16:creationId xmlns:a16="http://schemas.microsoft.com/office/drawing/2014/main" id="{63B7075D-05FE-47FD-930D-ADB17F63DD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548930" name=""/>
                    <pic:cNvPicPr/>
                  </pic:nvPicPr>
                  <pic:blipFill>
                    <a:blip r:embed="rId22"/>
                    <a:stretch>
                      <a:fillRect/>
                    </a:stretch>
                  </pic:blipFill>
                  <pic:spPr>
                    <a:xfrm>
                      <a:off x="0" y="0"/>
                      <a:ext cx="4801270" cy="1733792"/>
                    </a:xfrm>
                    <a:prstGeom prst="rect">
                      <a:avLst/>
                    </a:prstGeom>
                  </pic:spPr>
                </pic:pic>
              </a:graphicData>
            </a:graphic>
          </wp:inline>
        </w:drawing>
      </w:r>
    </w:p>
    <w:p w14:paraId="282E7E16" w14:textId="010AE1F3" w:rsidR="00900607" w:rsidRDefault="00635C0A" w:rsidP="72F9D94F">
      <w:pPr>
        <w:rPr>
          <w:rFonts w:ascii="Arial" w:eastAsia="Arial" w:hAnsi="Arial" w:cs="Arial"/>
          <w:b/>
          <w:bCs/>
          <w:color w:val="FF0000"/>
          <w:sz w:val="26"/>
          <w:szCs w:val="26"/>
        </w:rPr>
      </w:pPr>
      <w:r w:rsidRPr="72F9D94F">
        <w:rPr>
          <w:rFonts w:ascii="Arial" w:eastAsia="Arial" w:hAnsi="Arial" w:cs="Arial"/>
          <w:sz w:val="26"/>
          <w:szCs w:val="26"/>
        </w:rPr>
        <w:t xml:space="preserve">You will then see the following screen, where you must ensure that you click the check marks next to the relevant documents </w:t>
      </w:r>
      <w:r w:rsidRPr="72F9D94F">
        <w:rPr>
          <w:rFonts w:ascii="Arial" w:eastAsia="Arial" w:hAnsi="Arial" w:cs="Arial"/>
          <w:b/>
          <w:bCs/>
          <w:color w:val="FF0000"/>
          <w:sz w:val="26"/>
          <w:szCs w:val="26"/>
        </w:rPr>
        <w:t xml:space="preserve">and next to “Confidential.”  </w:t>
      </w:r>
    </w:p>
    <w:p w14:paraId="0766CB6E" w14:textId="77777777" w:rsidR="00A15561" w:rsidRDefault="00635C0A" w:rsidP="72F9D94F">
      <w:pPr>
        <w:rPr>
          <w:rFonts w:ascii="Arial" w:eastAsia="Arial" w:hAnsi="Arial" w:cs="Arial"/>
          <w:sz w:val="26"/>
          <w:szCs w:val="26"/>
        </w:rPr>
      </w:pPr>
      <w:r w:rsidRPr="72F9D94F">
        <w:rPr>
          <w:rFonts w:ascii="Arial" w:eastAsia="Arial" w:hAnsi="Arial" w:cs="Arial"/>
          <w:sz w:val="26"/>
          <w:szCs w:val="26"/>
        </w:rPr>
        <w:t xml:space="preserve">You can then select “Save.” </w:t>
      </w:r>
    </w:p>
    <w:p w14:paraId="7315070C" w14:textId="1C0272EE" w:rsidR="00A15561" w:rsidRDefault="00635C0A" w:rsidP="72F9D94F">
      <w:pPr>
        <w:rPr>
          <w:rFonts w:ascii="Arial" w:eastAsia="Arial" w:hAnsi="Arial" w:cs="Arial"/>
          <w:sz w:val="26"/>
          <w:szCs w:val="26"/>
        </w:rPr>
      </w:pPr>
      <w:r w:rsidRPr="72F9D94F">
        <w:rPr>
          <w:rFonts w:ascii="Arial" w:eastAsia="Arial" w:hAnsi="Arial" w:cs="Arial"/>
          <w:sz w:val="26"/>
          <w:szCs w:val="26"/>
        </w:rPr>
        <w:t>Once you have uploaded all of your necessary documents, you will see the following “Docs Pending Transmittal” page.</w:t>
      </w:r>
    </w:p>
    <w:p w14:paraId="75651DAC" w14:textId="5672BAA6" w:rsidR="00A15561" w:rsidRDefault="00A4254C" w:rsidP="72F9D94F">
      <w:pPr>
        <w:rPr>
          <w:rFonts w:ascii="Arial" w:eastAsia="Arial" w:hAnsi="Arial" w:cs="Arial"/>
          <w:sz w:val="26"/>
          <w:szCs w:val="26"/>
        </w:rPr>
      </w:pPr>
      <w:r w:rsidRPr="72F9D94F">
        <w:rPr>
          <w:rFonts w:ascii="Arial" w:eastAsia="Arial" w:hAnsi="Arial" w:cs="Arial"/>
          <w:sz w:val="26"/>
          <w:szCs w:val="26"/>
        </w:rPr>
        <w:t xml:space="preserve">Click on “Change Title/Detail”.  </w:t>
      </w:r>
    </w:p>
    <w:p w14:paraId="0F1AC33A" w14:textId="03F1B02B" w:rsidR="00A4254C" w:rsidRPr="00A4254C" w:rsidRDefault="00A4254C" w:rsidP="72F9D94F">
      <w:pPr>
        <w:rPr>
          <w:rFonts w:ascii="Arial" w:eastAsia="Arial" w:hAnsi="Arial" w:cs="Arial"/>
          <w:sz w:val="26"/>
          <w:szCs w:val="26"/>
        </w:rPr>
      </w:pPr>
      <w:r w:rsidRPr="72F9D94F">
        <w:rPr>
          <w:rFonts w:ascii="Arial" w:eastAsia="Arial" w:hAnsi="Arial" w:cs="Arial"/>
          <w:sz w:val="26"/>
          <w:szCs w:val="26"/>
        </w:rPr>
        <w:t>A new window will pop up where you can edit the caption and check the inputted information for any errors. You can use the following terminology in your captions:</w:t>
      </w:r>
    </w:p>
    <w:p w14:paraId="31AA5B4E" w14:textId="6F7D914E" w:rsidR="00B756DD" w:rsidRPr="00B756DD" w:rsidRDefault="00B756DD" w:rsidP="72F9D94F">
      <w:pPr>
        <w:rPr>
          <w:rFonts w:ascii="Arial" w:eastAsia="Arial" w:hAnsi="Arial" w:cs="Arial"/>
          <w:b/>
          <w:bCs/>
          <w:i/>
          <w:iCs/>
          <w:color w:val="FF0000"/>
          <w:sz w:val="26"/>
          <w:szCs w:val="26"/>
        </w:rPr>
      </w:pPr>
      <w:r w:rsidRPr="72F9D94F">
        <w:rPr>
          <w:rFonts w:ascii="Arial" w:eastAsia="Arial" w:hAnsi="Arial" w:cs="Arial"/>
          <w:b/>
          <w:bCs/>
          <w:i/>
          <w:iCs/>
          <w:color w:val="FF0000"/>
          <w:sz w:val="26"/>
          <w:szCs w:val="26"/>
        </w:rPr>
        <w:t>Subgrantee_ProjectID_ESAPTT-[Upload No.]_YYYYMMDD</w:t>
      </w:r>
    </w:p>
    <w:p w14:paraId="0C7DA9D6" w14:textId="085D1129" w:rsidR="00201A74" w:rsidRDefault="00A4254C" w:rsidP="72F9D94F">
      <w:pPr>
        <w:rPr>
          <w:rFonts w:ascii="Arial" w:eastAsia="Arial" w:hAnsi="Arial" w:cs="Arial"/>
          <w:sz w:val="26"/>
          <w:szCs w:val="26"/>
        </w:rPr>
      </w:pPr>
      <w:r w:rsidRPr="72F9D94F">
        <w:rPr>
          <w:rFonts w:ascii="Arial" w:eastAsia="Arial" w:hAnsi="Arial" w:cs="Arial"/>
          <w:sz w:val="26"/>
          <w:szCs w:val="26"/>
        </w:rPr>
        <w:t xml:space="preserve">You should also check to ensure you have selected “Yes” under “Confidential?” </w:t>
      </w:r>
    </w:p>
    <w:p w14:paraId="3BE9BF5C" w14:textId="7B0BBDCF" w:rsidR="00635C0A" w:rsidRPr="00A4254C" w:rsidRDefault="00A4254C" w:rsidP="72F9D94F">
      <w:pPr>
        <w:rPr>
          <w:rFonts w:ascii="Arial" w:eastAsia="Arial" w:hAnsi="Arial" w:cs="Arial"/>
          <w:sz w:val="26"/>
          <w:szCs w:val="26"/>
        </w:rPr>
      </w:pPr>
      <w:r w:rsidRPr="72F9D94F">
        <w:rPr>
          <w:rFonts w:ascii="Arial" w:eastAsia="Arial" w:hAnsi="Arial" w:cs="Arial"/>
          <w:sz w:val="26"/>
          <w:szCs w:val="26"/>
        </w:rPr>
        <w:lastRenderedPageBreak/>
        <w:t>Click “Save”. That window will automatically close and take you back to the previous window.</w:t>
      </w:r>
    </w:p>
    <w:p w14:paraId="2086088F" w14:textId="59674113" w:rsidR="00CD2121" w:rsidRDefault="00A4254C" w:rsidP="72F9D94F">
      <w:pPr>
        <w:rPr>
          <w:rFonts w:ascii="Arial" w:eastAsia="Arial" w:hAnsi="Arial" w:cs="Arial"/>
          <w:sz w:val="26"/>
          <w:szCs w:val="26"/>
        </w:rPr>
      </w:pPr>
      <w:r w:rsidRPr="72F9D94F">
        <w:rPr>
          <w:rFonts w:ascii="Arial" w:eastAsia="Arial" w:hAnsi="Arial" w:cs="Arial"/>
          <w:sz w:val="26"/>
          <w:szCs w:val="26"/>
        </w:rPr>
        <w:t xml:space="preserve">To finish, select the relevant document(s), and click “Send Document(s) to BPU.” </w:t>
      </w:r>
    </w:p>
    <w:p w14:paraId="143E6CB0" w14:textId="168C542D" w:rsidR="00A4254C" w:rsidRPr="00A4254C" w:rsidRDefault="00A4254C" w:rsidP="72F9D94F">
      <w:pPr>
        <w:rPr>
          <w:rFonts w:ascii="Arial" w:eastAsia="Arial" w:hAnsi="Arial" w:cs="Arial"/>
          <w:sz w:val="26"/>
          <w:szCs w:val="26"/>
        </w:rPr>
      </w:pPr>
      <w:r w:rsidRPr="72F9D94F">
        <w:rPr>
          <w:rFonts w:ascii="Arial" w:eastAsia="Arial" w:hAnsi="Arial" w:cs="Arial"/>
          <w:sz w:val="26"/>
          <w:szCs w:val="26"/>
        </w:rPr>
        <w:t xml:space="preserve">The next screen will show you which documents were uploaded and their status in the BPU Case Management System. The screen will indicate that your documents are pending review. It may take up to a day or two for Case Management to process your documents. </w:t>
      </w:r>
    </w:p>
    <w:p w14:paraId="39DC5EED" w14:textId="77777777" w:rsidR="00A4254C" w:rsidRPr="00A4254C" w:rsidRDefault="00A4254C" w:rsidP="72F9D94F">
      <w:pPr>
        <w:rPr>
          <w:rFonts w:ascii="Arial" w:eastAsia="Arial" w:hAnsi="Arial" w:cs="Arial"/>
          <w:sz w:val="26"/>
          <w:szCs w:val="26"/>
        </w:rPr>
      </w:pPr>
      <w:r w:rsidRPr="72F9D94F">
        <w:rPr>
          <w:rFonts w:ascii="Arial" w:eastAsia="Arial" w:hAnsi="Arial" w:cs="Arial"/>
          <w:sz w:val="26"/>
          <w:szCs w:val="26"/>
        </w:rPr>
        <w:t xml:space="preserve">You will also receive an email confirming receipt of the document(s).  </w:t>
      </w:r>
    </w:p>
    <w:p w14:paraId="2FE979ED" w14:textId="2EDE45AB" w:rsidR="00A4254C" w:rsidRPr="00A4254C" w:rsidRDefault="00A4254C" w:rsidP="72F9D94F">
      <w:pPr>
        <w:rPr>
          <w:rFonts w:ascii="Arial" w:eastAsia="Arial" w:hAnsi="Arial" w:cs="Arial"/>
          <w:sz w:val="26"/>
          <w:szCs w:val="26"/>
        </w:rPr>
      </w:pPr>
      <w:r w:rsidRPr="72F9D94F">
        <w:rPr>
          <w:rFonts w:ascii="Arial" w:eastAsia="Arial" w:hAnsi="Arial" w:cs="Arial"/>
          <w:sz w:val="26"/>
          <w:szCs w:val="26"/>
        </w:rPr>
        <w:t xml:space="preserve">As a reminder, you can repeat this process as many times as needed to upload all of the documents required for the </w:t>
      </w:r>
      <w:r w:rsidR="0CA27136" w:rsidRPr="72F9D94F">
        <w:rPr>
          <w:rFonts w:ascii="Arial" w:eastAsia="Arial" w:hAnsi="Arial" w:cs="Arial"/>
          <w:b/>
          <w:bCs/>
          <w:sz w:val="26"/>
          <w:szCs w:val="26"/>
        </w:rPr>
        <w:t>BEAD</w:t>
      </w:r>
      <w:r w:rsidRPr="72F9D94F">
        <w:rPr>
          <w:rFonts w:ascii="Arial" w:eastAsia="Arial" w:hAnsi="Arial" w:cs="Arial"/>
          <w:sz w:val="26"/>
          <w:szCs w:val="26"/>
        </w:rPr>
        <w:t xml:space="preserve"> application.</w:t>
      </w:r>
    </w:p>
    <w:sectPr w:rsidR="00A4254C" w:rsidRPr="00A425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D3CC0" w14:textId="77777777" w:rsidR="001B56E4" w:rsidRDefault="001B56E4" w:rsidP="0096769C">
      <w:pPr>
        <w:spacing w:after="0" w:line="240" w:lineRule="auto"/>
      </w:pPr>
      <w:r>
        <w:separator/>
      </w:r>
    </w:p>
  </w:endnote>
  <w:endnote w:type="continuationSeparator" w:id="0">
    <w:p w14:paraId="40E1FC77" w14:textId="77777777" w:rsidR="001B56E4" w:rsidRDefault="001B56E4" w:rsidP="00967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dy)">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439AD" w14:textId="77777777" w:rsidR="001B56E4" w:rsidRDefault="001B56E4" w:rsidP="0096769C">
      <w:pPr>
        <w:spacing w:after="0" w:line="240" w:lineRule="auto"/>
      </w:pPr>
      <w:r>
        <w:separator/>
      </w:r>
    </w:p>
  </w:footnote>
  <w:footnote w:type="continuationSeparator" w:id="0">
    <w:p w14:paraId="53E8D220" w14:textId="77777777" w:rsidR="001B56E4" w:rsidRDefault="001B56E4" w:rsidP="009676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26AC"/>
    <w:multiLevelType w:val="hybridMultilevel"/>
    <w:tmpl w:val="0A420AE8"/>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0D56DD8"/>
    <w:multiLevelType w:val="multilevel"/>
    <w:tmpl w:val="973449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6893FB6"/>
    <w:multiLevelType w:val="hybridMultilevel"/>
    <w:tmpl w:val="C8B8E57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64865"/>
    <w:multiLevelType w:val="multilevel"/>
    <w:tmpl w:val="1316AA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3B143FBC"/>
    <w:multiLevelType w:val="hybridMultilevel"/>
    <w:tmpl w:val="FFFFFFFF"/>
    <w:lvl w:ilvl="0" w:tplc="3E105C22">
      <w:start w:val="1"/>
      <w:numFmt w:val="decimal"/>
      <w:lvlText w:val="%1."/>
      <w:lvlJc w:val="left"/>
      <w:pPr>
        <w:ind w:left="720" w:hanging="360"/>
      </w:pPr>
    </w:lvl>
    <w:lvl w:ilvl="1" w:tplc="DC149D34">
      <w:start w:val="1"/>
      <w:numFmt w:val="bullet"/>
      <w:lvlText w:val="o"/>
      <w:lvlJc w:val="left"/>
      <w:pPr>
        <w:ind w:left="1440" w:hanging="360"/>
      </w:pPr>
      <w:rPr>
        <w:rFonts w:ascii="Symbol" w:hAnsi="Symbol" w:hint="default"/>
      </w:rPr>
    </w:lvl>
    <w:lvl w:ilvl="2" w:tplc="61B2472C">
      <w:start w:val="1"/>
      <w:numFmt w:val="lowerRoman"/>
      <w:lvlText w:val="%3."/>
      <w:lvlJc w:val="right"/>
      <w:pPr>
        <w:ind w:left="2160" w:hanging="180"/>
      </w:pPr>
    </w:lvl>
    <w:lvl w:ilvl="3" w:tplc="F55C8622">
      <w:start w:val="1"/>
      <w:numFmt w:val="decimal"/>
      <w:lvlText w:val="%4."/>
      <w:lvlJc w:val="left"/>
      <w:pPr>
        <w:ind w:left="2880" w:hanging="360"/>
      </w:pPr>
    </w:lvl>
    <w:lvl w:ilvl="4" w:tplc="52E0BD56">
      <w:start w:val="1"/>
      <w:numFmt w:val="lowerLetter"/>
      <w:lvlText w:val="%5."/>
      <w:lvlJc w:val="left"/>
      <w:pPr>
        <w:ind w:left="3600" w:hanging="360"/>
      </w:pPr>
    </w:lvl>
    <w:lvl w:ilvl="5" w:tplc="422611DC">
      <w:start w:val="1"/>
      <w:numFmt w:val="lowerRoman"/>
      <w:lvlText w:val="%6."/>
      <w:lvlJc w:val="right"/>
      <w:pPr>
        <w:ind w:left="4320" w:hanging="180"/>
      </w:pPr>
    </w:lvl>
    <w:lvl w:ilvl="6" w:tplc="92C6181A">
      <w:start w:val="1"/>
      <w:numFmt w:val="decimal"/>
      <w:lvlText w:val="%7."/>
      <w:lvlJc w:val="left"/>
      <w:pPr>
        <w:ind w:left="5040" w:hanging="360"/>
      </w:pPr>
    </w:lvl>
    <w:lvl w:ilvl="7" w:tplc="F3ACC41E">
      <w:start w:val="1"/>
      <w:numFmt w:val="lowerLetter"/>
      <w:lvlText w:val="%8."/>
      <w:lvlJc w:val="left"/>
      <w:pPr>
        <w:ind w:left="5760" w:hanging="360"/>
      </w:pPr>
    </w:lvl>
    <w:lvl w:ilvl="8" w:tplc="69C87B54">
      <w:start w:val="1"/>
      <w:numFmt w:val="lowerRoman"/>
      <w:lvlText w:val="%9."/>
      <w:lvlJc w:val="right"/>
      <w:pPr>
        <w:ind w:left="6480" w:hanging="180"/>
      </w:pPr>
    </w:lvl>
  </w:abstractNum>
  <w:abstractNum w:abstractNumId="5" w15:restartNumberingAfterBreak="0">
    <w:nsid w:val="4426237D"/>
    <w:multiLevelType w:val="multilevel"/>
    <w:tmpl w:val="4C3030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4B931CE7"/>
    <w:multiLevelType w:val="hybridMultilevel"/>
    <w:tmpl w:val="FB0A5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A703560"/>
    <w:multiLevelType w:val="hybridMultilevel"/>
    <w:tmpl w:val="A58EB908"/>
    <w:lvl w:ilvl="0" w:tplc="08F63676">
      <w:numFmt w:val="bullet"/>
      <w:lvlText w:val="-"/>
      <w:lvlJc w:val="left"/>
      <w:pPr>
        <w:ind w:left="720" w:hanging="360"/>
      </w:pPr>
      <w:rPr>
        <w:rFonts w:ascii="Arial (Body)" w:eastAsia="Times New Roman" w:hAnsi="Arial (Bod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223E2A"/>
    <w:multiLevelType w:val="multilevel"/>
    <w:tmpl w:val="04DCE6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7AE04069"/>
    <w:multiLevelType w:val="multilevel"/>
    <w:tmpl w:val="80F83F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082140250">
    <w:abstractNumId w:val="3"/>
  </w:num>
  <w:num w:numId="2" w16cid:durableId="1091855688">
    <w:abstractNumId w:val="6"/>
  </w:num>
  <w:num w:numId="3" w16cid:durableId="1298796971">
    <w:abstractNumId w:val="0"/>
  </w:num>
  <w:num w:numId="4" w16cid:durableId="1391461099">
    <w:abstractNumId w:val="4"/>
  </w:num>
  <w:num w:numId="5" w16cid:durableId="1610091219">
    <w:abstractNumId w:val="1"/>
  </w:num>
  <w:num w:numId="6" w16cid:durableId="1913615037">
    <w:abstractNumId w:val="2"/>
  </w:num>
  <w:num w:numId="7" w16cid:durableId="2097744979">
    <w:abstractNumId w:val="7"/>
  </w:num>
  <w:num w:numId="8" w16cid:durableId="374812159">
    <w:abstractNumId w:val="8"/>
  </w:num>
  <w:num w:numId="9" w16cid:durableId="511381114">
    <w:abstractNumId w:val="9"/>
  </w:num>
  <w:num w:numId="10" w16cid:durableId="8701512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B7C"/>
    <w:rsid w:val="00000146"/>
    <w:rsid w:val="00002EC2"/>
    <w:rsid w:val="00035801"/>
    <w:rsid w:val="0003636F"/>
    <w:rsid w:val="000528F8"/>
    <w:rsid w:val="00082EE0"/>
    <w:rsid w:val="000A188E"/>
    <w:rsid w:val="000A254B"/>
    <w:rsid w:val="000A2F50"/>
    <w:rsid w:val="000A31E2"/>
    <w:rsid w:val="000A53D1"/>
    <w:rsid w:val="000A7E84"/>
    <w:rsid w:val="000B4C4C"/>
    <w:rsid w:val="000C68A7"/>
    <w:rsid w:val="000D4B7C"/>
    <w:rsid w:val="000F0A9B"/>
    <w:rsid w:val="000F0DEC"/>
    <w:rsid w:val="000F18E2"/>
    <w:rsid w:val="00132E7E"/>
    <w:rsid w:val="00134708"/>
    <w:rsid w:val="00144537"/>
    <w:rsid w:val="00154BA0"/>
    <w:rsid w:val="00157530"/>
    <w:rsid w:val="00174B9D"/>
    <w:rsid w:val="00176758"/>
    <w:rsid w:val="00190D87"/>
    <w:rsid w:val="001B56E4"/>
    <w:rsid w:val="001D1293"/>
    <w:rsid w:val="001D399A"/>
    <w:rsid w:val="001E0DC0"/>
    <w:rsid w:val="001E124F"/>
    <w:rsid w:val="001F7272"/>
    <w:rsid w:val="00200090"/>
    <w:rsid w:val="00201A74"/>
    <w:rsid w:val="002064CA"/>
    <w:rsid w:val="002108C9"/>
    <w:rsid w:val="00226D14"/>
    <w:rsid w:val="00227F2D"/>
    <w:rsid w:val="0022DC8E"/>
    <w:rsid w:val="00233442"/>
    <w:rsid w:val="00235706"/>
    <w:rsid w:val="002475D2"/>
    <w:rsid w:val="00260743"/>
    <w:rsid w:val="00265F2D"/>
    <w:rsid w:val="002961F2"/>
    <w:rsid w:val="002B2DB9"/>
    <w:rsid w:val="002B39D2"/>
    <w:rsid w:val="002B6141"/>
    <w:rsid w:val="002F37E2"/>
    <w:rsid w:val="003230FE"/>
    <w:rsid w:val="0035183C"/>
    <w:rsid w:val="00367713"/>
    <w:rsid w:val="0037582B"/>
    <w:rsid w:val="003771DF"/>
    <w:rsid w:val="00381634"/>
    <w:rsid w:val="003879F5"/>
    <w:rsid w:val="00391418"/>
    <w:rsid w:val="003A0893"/>
    <w:rsid w:val="003B0C68"/>
    <w:rsid w:val="003C22E3"/>
    <w:rsid w:val="003D2589"/>
    <w:rsid w:val="003D3D1E"/>
    <w:rsid w:val="003E6824"/>
    <w:rsid w:val="003F148D"/>
    <w:rsid w:val="00402BF7"/>
    <w:rsid w:val="00406E02"/>
    <w:rsid w:val="00413298"/>
    <w:rsid w:val="00421D91"/>
    <w:rsid w:val="00425FAC"/>
    <w:rsid w:val="00436D71"/>
    <w:rsid w:val="00465C26"/>
    <w:rsid w:val="0048253D"/>
    <w:rsid w:val="00486DE9"/>
    <w:rsid w:val="004B69EC"/>
    <w:rsid w:val="004E35E7"/>
    <w:rsid w:val="004F5564"/>
    <w:rsid w:val="00502746"/>
    <w:rsid w:val="005770A1"/>
    <w:rsid w:val="00577692"/>
    <w:rsid w:val="00592213"/>
    <w:rsid w:val="005A087D"/>
    <w:rsid w:val="005A1E5E"/>
    <w:rsid w:val="005B4AFB"/>
    <w:rsid w:val="005C5A23"/>
    <w:rsid w:val="005C6438"/>
    <w:rsid w:val="005D3F2B"/>
    <w:rsid w:val="005DBC9E"/>
    <w:rsid w:val="005E07CE"/>
    <w:rsid w:val="006039FF"/>
    <w:rsid w:val="00603A00"/>
    <w:rsid w:val="00610BF1"/>
    <w:rsid w:val="00611CCC"/>
    <w:rsid w:val="00635C0A"/>
    <w:rsid w:val="00642E28"/>
    <w:rsid w:val="006609C2"/>
    <w:rsid w:val="00683A57"/>
    <w:rsid w:val="006900D3"/>
    <w:rsid w:val="0069563A"/>
    <w:rsid w:val="006B3249"/>
    <w:rsid w:val="006B43EB"/>
    <w:rsid w:val="006C2BA0"/>
    <w:rsid w:val="006D4F18"/>
    <w:rsid w:val="006E6866"/>
    <w:rsid w:val="006F6C94"/>
    <w:rsid w:val="00704A04"/>
    <w:rsid w:val="00707E6D"/>
    <w:rsid w:val="007153AC"/>
    <w:rsid w:val="007305FE"/>
    <w:rsid w:val="00735D07"/>
    <w:rsid w:val="007470A0"/>
    <w:rsid w:val="007540C2"/>
    <w:rsid w:val="007642F3"/>
    <w:rsid w:val="00770D63"/>
    <w:rsid w:val="00774C3C"/>
    <w:rsid w:val="00786701"/>
    <w:rsid w:val="007B3397"/>
    <w:rsid w:val="007D16EC"/>
    <w:rsid w:val="007D5EB8"/>
    <w:rsid w:val="007F21C3"/>
    <w:rsid w:val="007F4207"/>
    <w:rsid w:val="0080047C"/>
    <w:rsid w:val="00800580"/>
    <w:rsid w:val="00811E93"/>
    <w:rsid w:val="00821972"/>
    <w:rsid w:val="00827059"/>
    <w:rsid w:val="00845047"/>
    <w:rsid w:val="008467B7"/>
    <w:rsid w:val="00865458"/>
    <w:rsid w:val="008719A5"/>
    <w:rsid w:val="00872F5B"/>
    <w:rsid w:val="008810FF"/>
    <w:rsid w:val="008922F6"/>
    <w:rsid w:val="00894A61"/>
    <w:rsid w:val="008C3556"/>
    <w:rsid w:val="008D0DD0"/>
    <w:rsid w:val="008D1D86"/>
    <w:rsid w:val="008F5E1A"/>
    <w:rsid w:val="008FEDED"/>
    <w:rsid w:val="00900607"/>
    <w:rsid w:val="009009D1"/>
    <w:rsid w:val="00907B81"/>
    <w:rsid w:val="009141BE"/>
    <w:rsid w:val="0091675B"/>
    <w:rsid w:val="00920C73"/>
    <w:rsid w:val="00935F3C"/>
    <w:rsid w:val="009362D6"/>
    <w:rsid w:val="00953E3A"/>
    <w:rsid w:val="00961832"/>
    <w:rsid w:val="0096769C"/>
    <w:rsid w:val="00976FEB"/>
    <w:rsid w:val="009933BF"/>
    <w:rsid w:val="009D0228"/>
    <w:rsid w:val="009D4F87"/>
    <w:rsid w:val="009D7327"/>
    <w:rsid w:val="009E0A02"/>
    <w:rsid w:val="009F6B03"/>
    <w:rsid w:val="00A13D45"/>
    <w:rsid w:val="00A15561"/>
    <w:rsid w:val="00A250EB"/>
    <w:rsid w:val="00A334D7"/>
    <w:rsid w:val="00A33FF8"/>
    <w:rsid w:val="00A4254C"/>
    <w:rsid w:val="00A50587"/>
    <w:rsid w:val="00A5132A"/>
    <w:rsid w:val="00A57AE9"/>
    <w:rsid w:val="00A70BD7"/>
    <w:rsid w:val="00A8322B"/>
    <w:rsid w:val="00A9201F"/>
    <w:rsid w:val="00A92E0C"/>
    <w:rsid w:val="00A93BE0"/>
    <w:rsid w:val="00A93CC7"/>
    <w:rsid w:val="00AA3155"/>
    <w:rsid w:val="00AA67D9"/>
    <w:rsid w:val="00AC2E5D"/>
    <w:rsid w:val="00AD60A5"/>
    <w:rsid w:val="00AD6B7B"/>
    <w:rsid w:val="00AE4AA2"/>
    <w:rsid w:val="00AE5A7E"/>
    <w:rsid w:val="00AF0E05"/>
    <w:rsid w:val="00AF21DC"/>
    <w:rsid w:val="00AF49AF"/>
    <w:rsid w:val="00B11713"/>
    <w:rsid w:val="00B12E9E"/>
    <w:rsid w:val="00B17D82"/>
    <w:rsid w:val="00B25E10"/>
    <w:rsid w:val="00B3151E"/>
    <w:rsid w:val="00B37B00"/>
    <w:rsid w:val="00B53853"/>
    <w:rsid w:val="00B61BC0"/>
    <w:rsid w:val="00B756DD"/>
    <w:rsid w:val="00B93CC8"/>
    <w:rsid w:val="00BA0573"/>
    <w:rsid w:val="00BA5AA2"/>
    <w:rsid w:val="00BC3FF0"/>
    <w:rsid w:val="00BD29AD"/>
    <w:rsid w:val="00BD3BBC"/>
    <w:rsid w:val="00BF4E75"/>
    <w:rsid w:val="00BF6C30"/>
    <w:rsid w:val="00C003CC"/>
    <w:rsid w:val="00C10B8F"/>
    <w:rsid w:val="00C115CF"/>
    <w:rsid w:val="00C26BEA"/>
    <w:rsid w:val="00C27CFC"/>
    <w:rsid w:val="00C35FCB"/>
    <w:rsid w:val="00C44607"/>
    <w:rsid w:val="00C6448A"/>
    <w:rsid w:val="00C66F42"/>
    <w:rsid w:val="00C76F97"/>
    <w:rsid w:val="00C96DE4"/>
    <w:rsid w:val="00CA40F5"/>
    <w:rsid w:val="00CA79E6"/>
    <w:rsid w:val="00CB1D53"/>
    <w:rsid w:val="00CC2B83"/>
    <w:rsid w:val="00CC44CA"/>
    <w:rsid w:val="00CC4528"/>
    <w:rsid w:val="00CD2121"/>
    <w:rsid w:val="00CD37B6"/>
    <w:rsid w:val="00CD7699"/>
    <w:rsid w:val="00CE1002"/>
    <w:rsid w:val="00CF2A68"/>
    <w:rsid w:val="00CF7D9F"/>
    <w:rsid w:val="00D069D5"/>
    <w:rsid w:val="00D159D8"/>
    <w:rsid w:val="00D17197"/>
    <w:rsid w:val="00D25F93"/>
    <w:rsid w:val="00D343EC"/>
    <w:rsid w:val="00D36C9C"/>
    <w:rsid w:val="00D749C6"/>
    <w:rsid w:val="00D77D9C"/>
    <w:rsid w:val="00DC6A63"/>
    <w:rsid w:val="00DD187F"/>
    <w:rsid w:val="00DE226C"/>
    <w:rsid w:val="00DE7AF1"/>
    <w:rsid w:val="00E03B96"/>
    <w:rsid w:val="00E07CB7"/>
    <w:rsid w:val="00E339B6"/>
    <w:rsid w:val="00E52952"/>
    <w:rsid w:val="00E57AB6"/>
    <w:rsid w:val="00E61D67"/>
    <w:rsid w:val="00E715E4"/>
    <w:rsid w:val="00E90D31"/>
    <w:rsid w:val="00E94125"/>
    <w:rsid w:val="00EC3B40"/>
    <w:rsid w:val="00ED1047"/>
    <w:rsid w:val="00ED678A"/>
    <w:rsid w:val="00EE305F"/>
    <w:rsid w:val="00EE63E8"/>
    <w:rsid w:val="00EF1C05"/>
    <w:rsid w:val="00F01220"/>
    <w:rsid w:val="00F10FBE"/>
    <w:rsid w:val="00F37CF8"/>
    <w:rsid w:val="00F46636"/>
    <w:rsid w:val="00F473D3"/>
    <w:rsid w:val="00F55B83"/>
    <w:rsid w:val="00F6463D"/>
    <w:rsid w:val="00F72CE4"/>
    <w:rsid w:val="00F83B65"/>
    <w:rsid w:val="00F91D22"/>
    <w:rsid w:val="00FA1DB7"/>
    <w:rsid w:val="00FA22AD"/>
    <w:rsid w:val="00FB04A7"/>
    <w:rsid w:val="00FB3D77"/>
    <w:rsid w:val="00FB699C"/>
    <w:rsid w:val="00FB7D30"/>
    <w:rsid w:val="00FD2129"/>
    <w:rsid w:val="00FD6C13"/>
    <w:rsid w:val="00FE0136"/>
    <w:rsid w:val="00FE0A43"/>
    <w:rsid w:val="00FE6958"/>
    <w:rsid w:val="00FF5264"/>
    <w:rsid w:val="01651C4E"/>
    <w:rsid w:val="01833F58"/>
    <w:rsid w:val="03715D0B"/>
    <w:rsid w:val="03BAD627"/>
    <w:rsid w:val="04B0D183"/>
    <w:rsid w:val="05A93934"/>
    <w:rsid w:val="06011B8B"/>
    <w:rsid w:val="06275CFF"/>
    <w:rsid w:val="06B06A29"/>
    <w:rsid w:val="0701E591"/>
    <w:rsid w:val="07488754"/>
    <w:rsid w:val="0769CEC1"/>
    <w:rsid w:val="07FB2E04"/>
    <w:rsid w:val="0837F167"/>
    <w:rsid w:val="085D0F9C"/>
    <w:rsid w:val="08FA3D75"/>
    <w:rsid w:val="091280F6"/>
    <w:rsid w:val="092BF8A3"/>
    <w:rsid w:val="0973499C"/>
    <w:rsid w:val="0A181712"/>
    <w:rsid w:val="0A595345"/>
    <w:rsid w:val="0AB05521"/>
    <w:rsid w:val="0B0D8C89"/>
    <w:rsid w:val="0BDBCDFD"/>
    <w:rsid w:val="0C0CB010"/>
    <w:rsid w:val="0C4BDDA4"/>
    <w:rsid w:val="0C6F3902"/>
    <w:rsid w:val="0CA27136"/>
    <w:rsid w:val="0DA2DF97"/>
    <w:rsid w:val="0E1874BE"/>
    <w:rsid w:val="0E449627"/>
    <w:rsid w:val="0E487891"/>
    <w:rsid w:val="0ED346FC"/>
    <w:rsid w:val="0EEDCEF3"/>
    <w:rsid w:val="0F0B565A"/>
    <w:rsid w:val="0F2F897D"/>
    <w:rsid w:val="0F39D6E2"/>
    <w:rsid w:val="0F52688B"/>
    <w:rsid w:val="0F75D78D"/>
    <w:rsid w:val="10526E45"/>
    <w:rsid w:val="10FD1FC0"/>
    <w:rsid w:val="11920EBB"/>
    <w:rsid w:val="11E0F342"/>
    <w:rsid w:val="11ED594D"/>
    <w:rsid w:val="12037218"/>
    <w:rsid w:val="122A69CE"/>
    <w:rsid w:val="12333F5B"/>
    <w:rsid w:val="123D1BC0"/>
    <w:rsid w:val="128D7031"/>
    <w:rsid w:val="129A2A64"/>
    <w:rsid w:val="12B33470"/>
    <w:rsid w:val="12E0C6E5"/>
    <w:rsid w:val="139697EF"/>
    <w:rsid w:val="13F8858A"/>
    <w:rsid w:val="14E18278"/>
    <w:rsid w:val="15AF9F83"/>
    <w:rsid w:val="1705BC19"/>
    <w:rsid w:val="17248434"/>
    <w:rsid w:val="173DAB0D"/>
    <w:rsid w:val="17446759"/>
    <w:rsid w:val="17756476"/>
    <w:rsid w:val="17CE3E7F"/>
    <w:rsid w:val="182E060D"/>
    <w:rsid w:val="187ED292"/>
    <w:rsid w:val="18BB4C77"/>
    <w:rsid w:val="18EEAC92"/>
    <w:rsid w:val="1915E938"/>
    <w:rsid w:val="19E2C513"/>
    <w:rsid w:val="1AD7AB82"/>
    <w:rsid w:val="1C49B010"/>
    <w:rsid w:val="1CAC4688"/>
    <w:rsid w:val="1CB76FDC"/>
    <w:rsid w:val="1D8F2A5A"/>
    <w:rsid w:val="1E30D74B"/>
    <w:rsid w:val="1F093EDE"/>
    <w:rsid w:val="1F4AEF5F"/>
    <w:rsid w:val="1FD1182A"/>
    <w:rsid w:val="1FD31AF9"/>
    <w:rsid w:val="1FE13236"/>
    <w:rsid w:val="203E6D7A"/>
    <w:rsid w:val="20739FDA"/>
    <w:rsid w:val="2088AA81"/>
    <w:rsid w:val="2128282E"/>
    <w:rsid w:val="2150EEED"/>
    <w:rsid w:val="21A94B3A"/>
    <w:rsid w:val="22715B7E"/>
    <w:rsid w:val="22C3EBEB"/>
    <w:rsid w:val="22CDA63D"/>
    <w:rsid w:val="231D4F4E"/>
    <w:rsid w:val="232EE3FB"/>
    <w:rsid w:val="238A148E"/>
    <w:rsid w:val="23A7188B"/>
    <w:rsid w:val="23D6CCBC"/>
    <w:rsid w:val="23D78738"/>
    <w:rsid w:val="246B1255"/>
    <w:rsid w:val="2490102C"/>
    <w:rsid w:val="24AF7508"/>
    <w:rsid w:val="24BC7F66"/>
    <w:rsid w:val="2521814F"/>
    <w:rsid w:val="257FA3C6"/>
    <w:rsid w:val="26669A8A"/>
    <w:rsid w:val="270F2269"/>
    <w:rsid w:val="277D11A7"/>
    <w:rsid w:val="2806F11D"/>
    <w:rsid w:val="286D6B74"/>
    <w:rsid w:val="2904E1AE"/>
    <w:rsid w:val="290CFCD7"/>
    <w:rsid w:val="2954F925"/>
    <w:rsid w:val="299207A5"/>
    <w:rsid w:val="29BD14FD"/>
    <w:rsid w:val="29C66A29"/>
    <w:rsid w:val="2A6926EB"/>
    <w:rsid w:val="2B117811"/>
    <w:rsid w:val="2B67EFA5"/>
    <w:rsid w:val="2B9DE6AA"/>
    <w:rsid w:val="2BCC8F8B"/>
    <w:rsid w:val="2C14DF77"/>
    <w:rsid w:val="2CD3FF9C"/>
    <w:rsid w:val="2D952F27"/>
    <w:rsid w:val="2DA8284A"/>
    <w:rsid w:val="2E80D21B"/>
    <w:rsid w:val="2EBE5886"/>
    <w:rsid w:val="2EDB7ADF"/>
    <w:rsid w:val="2F46164D"/>
    <w:rsid w:val="2F7ADBB2"/>
    <w:rsid w:val="2FDCCAB8"/>
    <w:rsid w:val="300E6569"/>
    <w:rsid w:val="3061A1F2"/>
    <w:rsid w:val="308CE62D"/>
    <w:rsid w:val="31B369CA"/>
    <w:rsid w:val="320623CF"/>
    <w:rsid w:val="32E39F62"/>
    <w:rsid w:val="32F778C9"/>
    <w:rsid w:val="33F7A326"/>
    <w:rsid w:val="33FA10F7"/>
    <w:rsid w:val="33FCF50B"/>
    <w:rsid w:val="3401F6DB"/>
    <w:rsid w:val="3452CEE3"/>
    <w:rsid w:val="356AE261"/>
    <w:rsid w:val="35A29751"/>
    <w:rsid w:val="3644AF48"/>
    <w:rsid w:val="3660BCE9"/>
    <w:rsid w:val="36715E8B"/>
    <w:rsid w:val="36F7AA30"/>
    <w:rsid w:val="379D83FD"/>
    <w:rsid w:val="38B0C867"/>
    <w:rsid w:val="38BCB98F"/>
    <w:rsid w:val="38C1F0BD"/>
    <w:rsid w:val="391F47B2"/>
    <w:rsid w:val="39508254"/>
    <w:rsid w:val="3AEFBF34"/>
    <w:rsid w:val="3AF71473"/>
    <w:rsid w:val="3BC1F783"/>
    <w:rsid w:val="3C09FC95"/>
    <w:rsid w:val="3C32B332"/>
    <w:rsid w:val="3D2F7F2E"/>
    <w:rsid w:val="3D3DA575"/>
    <w:rsid w:val="3DF0B3C6"/>
    <w:rsid w:val="3DF82B91"/>
    <w:rsid w:val="3E4C9209"/>
    <w:rsid w:val="3E84716F"/>
    <w:rsid w:val="3EE02994"/>
    <w:rsid w:val="3EE1737E"/>
    <w:rsid w:val="3EE68B16"/>
    <w:rsid w:val="3EEC9100"/>
    <w:rsid w:val="3F412601"/>
    <w:rsid w:val="3FD9DE34"/>
    <w:rsid w:val="4001CBBE"/>
    <w:rsid w:val="4027B6F9"/>
    <w:rsid w:val="40F35516"/>
    <w:rsid w:val="410D21B8"/>
    <w:rsid w:val="411EF858"/>
    <w:rsid w:val="412965AE"/>
    <w:rsid w:val="41424CD1"/>
    <w:rsid w:val="4190C513"/>
    <w:rsid w:val="42059D94"/>
    <w:rsid w:val="4207E138"/>
    <w:rsid w:val="4228AB45"/>
    <w:rsid w:val="42296D77"/>
    <w:rsid w:val="42CD98D9"/>
    <w:rsid w:val="4356B433"/>
    <w:rsid w:val="437A56AE"/>
    <w:rsid w:val="43A9ABEF"/>
    <w:rsid w:val="448068A4"/>
    <w:rsid w:val="4486D9F7"/>
    <w:rsid w:val="448E71D4"/>
    <w:rsid w:val="44DC0FE3"/>
    <w:rsid w:val="45956A1F"/>
    <w:rsid w:val="45CC042D"/>
    <w:rsid w:val="45E4ED36"/>
    <w:rsid w:val="45F519E6"/>
    <w:rsid w:val="46049614"/>
    <w:rsid w:val="465F662E"/>
    <w:rsid w:val="470A17B8"/>
    <w:rsid w:val="4797CD05"/>
    <w:rsid w:val="47BC1167"/>
    <w:rsid w:val="4834E986"/>
    <w:rsid w:val="483E69C5"/>
    <w:rsid w:val="489971CC"/>
    <w:rsid w:val="48B33482"/>
    <w:rsid w:val="49026D2D"/>
    <w:rsid w:val="4948E115"/>
    <w:rsid w:val="4959456E"/>
    <w:rsid w:val="49D9D3CF"/>
    <w:rsid w:val="4A708FA8"/>
    <w:rsid w:val="4ADDF53D"/>
    <w:rsid w:val="4B0DD479"/>
    <w:rsid w:val="4B1BDA40"/>
    <w:rsid w:val="4B325490"/>
    <w:rsid w:val="4B75906A"/>
    <w:rsid w:val="4BCE9D30"/>
    <w:rsid w:val="4CD307FB"/>
    <w:rsid w:val="4D1F5A1D"/>
    <w:rsid w:val="4D368748"/>
    <w:rsid w:val="4D413A82"/>
    <w:rsid w:val="4DBC2494"/>
    <w:rsid w:val="4DD4DAF2"/>
    <w:rsid w:val="4E03B435"/>
    <w:rsid w:val="4E5FD1AD"/>
    <w:rsid w:val="4FC6F1B2"/>
    <w:rsid w:val="500A25C6"/>
    <w:rsid w:val="5035D9D9"/>
    <w:rsid w:val="50A058D0"/>
    <w:rsid w:val="50B283A3"/>
    <w:rsid w:val="5138F72E"/>
    <w:rsid w:val="518404F5"/>
    <w:rsid w:val="51B32808"/>
    <w:rsid w:val="52A74F5D"/>
    <w:rsid w:val="52AC8AAF"/>
    <w:rsid w:val="5303BB18"/>
    <w:rsid w:val="53334107"/>
    <w:rsid w:val="533D8D87"/>
    <w:rsid w:val="5375CD15"/>
    <w:rsid w:val="5462BA7B"/>
    <w:rsid w:val="5497DA94"/>
    <w:rsid w:val="54CE20D8"/>
    <w:rsid w:val="55125339"/>
    <w:rsid w:val="55283212"/>
    <w:rsid w:val="552A991C"/>
    <w:rsid w:val="55475F23"/>
    <w:rsid w:val="5586504B"/>
    <w:rsid w:val="56264C2E"/>
    <w:rsid w:val="56315300"/>
    <w:rsid w:val="5665DFDF"/>
    <w:rsid w:val="56941123"/>
    <w:rsid w:val="574BD606"/>
    <w:rsid w:val="57D305FC"/>
    <w:rsid w:val="580C29CE"/>
    <w:rsid w:val="5823BA75"/>
    <w:rsid w:val="582EED1A"/>
    <w:rsid w:val="5874E956"/>
    <w:rsid w:val="58BECE93"/>
    <w:rsid w:val="59DEC267"/>
    <w:rsid w:val="5A14C704"/>
    <w:rsid w:val="5A887C96"/>
    <w:rsid w:val="5A9EAB35"/>
    <w:rsid w:val="5AF9F086"/>
    <w:rsid w:val="5B1DA85E"/>
    <w:rsid w:val="5B5976BB"/>
    <w:rsid w:val="5BEC7AF4"/>
    <w:rsid w:val="5C7F3A81"/>
    <w:rsid w:val="5CAD90C6"/>
    <w:rsid w:val="5CCACB55"/>
    <w:rsid w:val="5CFDCC4C"/>
    <w:rsid w:val="5D90FA50"/>
    <w:rsid w:val="5D9E1B61"/>
    <w:rsid w:val="5E1151D0"/>
    <w:rsid w:val="5F61827E"/>
    <w:rsid w:val="5F7927A7"/>
    <w:rsid w:val="5FE3C769"/>
    <w:rsid w:val="6022C669"/>
    <w:rsid w:val="60A81832"/>
    <w:rsid w:val="6126EFB8"/>
    <w:rsid w:val="613F766F"/>
    <w:rsid w:val="62137FCD"/>
    <w:rsid w:val="63381F94"/>
    <w:rsid w:val="63D4C1D8"/>
    <w:rsid w:val="6470DBD7"/>
    <w:rsid w:val="64EED893"/>
    <w:rsid w:val="659DD81B"/>
    <w:rsid w:val="65B021A1"/>
    <w:rsid w:val="65E02A50"/>
    <w:rsid w:val="65FE4780"/>
    <w:rsid w:val="6683F3C5"/>
    <w:rsid w:val="669B1A50"/>
    <w:rsid w:val="6730BBD6"/>
    <w:rsid w:val="673F2957"/>
    <w:rsid w:val="676F6AD8"/>
    <w:rsid w:val="68D3C570"/>
    <w:rsid w:val="6963B848"/>
    <w:rsid w:val="69784B9A"/>
    <w:rsid w:val="6A47DF1D"/>
    <w:rsid w:val="6AE9FAD1"/>
    <w:rsid w:val="6B286260"/>
    <w:rsid w:val="6B48D6D9"/>
    <w:rsid w:val="6BFEB54A"/>
    <w:rsid w:val="6C3308E1"/>
    <w:rsid w:val="6CB0BD9B"/>
    <w:rsid w:val="6CDF6979"/>
    <w:rsid w:val="6CF2CCDB"/>
    <w:rsid w:val="6D2F9B7C"/>
    <w:rsid w:val="6DEF49EE"/>
    <w:rsid w:val="6DF093DB"/>
    <w:rsid w:val="6E1ED044"/>
    <w:rsid w:val="6E9E4AD5"/>
    <w:rsid w:val="6EF2979D"/>
    <w:rsid w:val="6FB0394E"/>
    <w:rsid w:val="700D6A55"/>
    <w:rsid w:val="70A22276"/>
    <w:rsid w:val="70D89A78"/>
    <w:rsid w:val="70DE4CE3"/>
    <w:rsid w:val="71156108"/>
    <w:rsid w:val="71667335"/>
    <w:rsid w:val="72F9D94F"/>
    <w:rsid w:val="735586B2"/>
    <w:rsid w:val="73963366"/>
    <w:rsid w:val="743084F3"/>
    <w:rsid w:val="74B8A45A"/>
    <w:rsid w:val="752376A8"/>
    <w:rsid w:val="7528439A"/>
    <w:rsid w:val="75C024BF"/>
    <w:rsid w:val="7618D6EF"/>
    <w:rsid w:val="761FC175"/>
    <w:rsid w:val="76DC7D16"/>
    <w:rsid w:val="76E479F8"/>
    <w:rsid w:val="76EBC774"/>
    <w:rsid w:val="774C56BA"/>
    <w:rsid w:val="77C6C959"/>
    <w:rsid w:val="77E0A649"/>
    <w:rsid w:val="787903E3"/>
    <w:rsid w:val="79257721"/>
    <w:rsid w:val="7978820B"/>
    <w:rsid w:val="79AF7D86"/>
    <w:rsid w:val="7A02D4BB"/>
    <w:rsid w:val="7AA6A39C"/>
    <w:rsid w:val="7B2FD00E"/>
    <w:rsid w:val="7B34989C"/>
    <w:rsid w:val="7B40FCFB"/>
    <w:rsid w:val="7B93A8A9"/>
    <w:rsid w:val="7BCCE26B"/>
    <w:rsid w:val="7C64DFA4"/>
    <w:rsid w:val="7D61965F"/>
    <w:rsid w:val="7D6C7BCE"/>
    <w:rsid w:val="7D812331"/>
    <w:rsid w:val="7EBB2405"/>
    <w:rsid w:val="7ECFE0ED"/>
    <w:rsid w:val="7EF270CC"/>
    <w:rsid w:val="7EFFE876"/>
    <w:rsid w:val="7F62FB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DB4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958"/>
  </w:style>
  <w:style w:type="paragraph" w:styleId="Heading1">
    <w:name w:val="heading 1"/>
    <w:basedOn w:val="Normal"/>
    <w:next w:val="Normal"/>
    <w:link w:val="Heading1Char"/>
    <w:uiPriority w:val="9"/>
    <w:qFormat/>
    <w:rsid w:val="000D4B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B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B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B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D4B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D4B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4B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4B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4B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B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B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B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B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D4B7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D4B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4B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4B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4B7C"/>
    <w:rPr>
      <w:rFonts w:eastAsiaTheme="majorEastAsia" w:cstheme="majorBidi"/>
      <w:color w:val="272727" w:themeColor="text1" w:themeTint="D8"/>
    </w:rPr>
  </w:style>
  <w:style w:type="paragraph" w:styleId="Title">
    <w:name w:val="Title"/>
    <w:basedOn w:val="Normal"/>
    <w:next w:val="Normal"/>
    <w:link w:val="TitleChar"/>
    <w:uiPriority w:val="10"/>
    <w:qFormat/>
    <w:rsid w:val="000D4B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B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B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B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4B7C"/>
    <w:pPr>
      <w:spacing w:before="160"/>
      <w:jc w:val="center"/>
    </w:pPr>
    <w:rPr>
      <w:i/>
      <w:iCs/>
      <w:color w:val="404040" w:themeColor="text1" w:themeTint="BF"/>
    </w:rPr>
  </w:style>
  <w:style w:type="character" w:customStyle="1" w:styleId="QuoteChar">
    <w:name w:val="Quote Char"/>
    <w:basedOn w:val="DefaultParagraphFont"/>
    <w:link w:val="Quote"/>
    <w:uiPriority w:val="29"/>
    <w:rsid w:val="000D4B7C"/>
    <w:rPr>
      <w:i/>
      <w:iCs/>
      <w:color w:val="404040" w:themeColor="text1" w:themeTint="BF"/>
    </w:rPr>
  </w:style>
  <w:style w:type="paragraph" w:styleId="ListParagraph">
    <w:name w:val="List Paragraph"/>
    <w:basedOn w:val="Normal"/>
    <w:uiPriority w:val="34"/>
    <w:qFormat/>
    <w:rsid w:val="000D4B7C"/>
    <w:pPr>
      <w:ind w:left="720"/>
      <w:contextualSpacing/>
    </w:pPr>
  </w:style>
  <w:style w:type="character" w:styleId="IntenseEmphasis">
    <w:name w:val="Intense Emphasis"/>
    <w:basedOn w:val="DefaultParagraphFont"/>
    <w:uiPriority w:val="21"/>
    <w:qFormat/>
    <w:rsid w:val="000D4B7C"/>
    <w:rPr>
      <w:i/>
      <w:iCs/>
      <w:color w:val="2F5496" w:themeColor="accent1" w:themeShade="BF"/>
    </w:rPr>
  </w:style>
  <w:style w:type="paragraph" w:styleId="IntenseQuote">
    <w:name w:val="Intense Quote"/>
    <w:basedOn w:val="Normal"/>
    <w:next w:val="Normal"/>
    <w:link w:val="IntenseQuoteChar"/>
    <w:uiPriority w:val="30"/>
    <w:qFormat/>
    <w:rsid w:val="000D4B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B7C"/>
    <w:rPr>
      <w:i/>
      <w:iCs/>
      <w:color w:val="2F5496" w:themeColor="accent1" w:themeShade="BF"/>
    </w:rPr>
  </w:style>
  <w:style w:type="character" w:styleId="IntenseReference">
    <w:name w:val="Intense Reference"/>
    <w:basedOn w:val="DefaultParagraphFont"/>
    <w:uiPriority w:val="32"/>
    <w:qFormat/>
    <w:rsid w:val="000D4B7C"/>
    <w:rPr>
      <w:b/>
      <w:bCs/>
      <w:smallCaps/>
      <w:color w:val="2F5496" w:themeColor="accent1" w:themeShade="BF"/>
      <w:spacing w:val="5"/>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06E02"/>
    <w:rPr>
      <w:b/>
      <w:bCs/>
    </w:rPr>
  </w:style>
  <w:style w:type="character" w:customStyle="1" w:styleId="CommentSubjectChar">
    <w:name w:val="Comment Subject Char"/>
    <w:basedOn w:val="CommentTextChar"/>
    <w:link w:val="CommentSubject"/>
    <w:uiPriority w:val="99"/>
    <w:semiHidden/>
    <w:rsid w:val="00406E02"/>
    <w:rPr>
      <w:b/>
      <w:bCs/>
      <w:sz w:val="20"/>
      <w:szCs w:val="20"/>
    </w:rPr>
  </w:style>
  <w:style w:type="paragraph" w:styleId="Header">
    <w:name w:val="header"/>
    <w:basedOn w:val="Normal"/>
    <w:link w:val="HeaderChar"/>
    <w:uiPriority w:val="99"/>
    <w:unhideWhenUsed/>
    <w:rsid w:val="009676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769C"/>
  </w:style>
  <w:style w:type="paragraph" w:styleId="Footer">
    <w:name w:val="footer"/>
    <w:basedOn w:val="Normal"/>
    <w:link w:val="FooterChar"/>
    <w:uiPriority w:val="99"/>
    <w:unhideWhenUsed/>
    <w:rsid w:val="009676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769C"/>
  </w:style>
  <w:style w:type="character" w:styleId="Mention">
    <w:name w:val="Mention"/>
    <w:basedOn w:val="DefaultParagraphFont"/>
    <w:uiPriority w:val="99"/>
    <w:unhideWhenUsed/>
    <w:rsid w:val="0096769C"/>
    <w:rPr>
      <w:color w:val="2B579A"/>
      <w:shd w:val="clear" w:color="auto" w:fill="E1DFDD"/>
    </w:rPr>
  </w:style>
  <w:style w:type="paragraph" w:customStyle="1" w:styleId="00Body">
    <w:name w:val="00 Body"/>
    <w:basedOn w:val="Normal"/>
    <w:link w:val="00BodyChar"/>
    <w:qFormat/>
    <w:rsid w:val="00265F2D"/>
    <w:pPr>
      <w:spacing w:before="180" w:after="180" w:line="264" w:lineRule="auto"/>
    </w:pPr>
    <w:rPr>
      <w:rFonts w:ascii="Arial (Body)" w:eastAsia="Times New Roman" w:hAnsi="Arial (Body)" w:cs="Times New Roman"/>
      <w:kern w:val="0"/>
      <w:sz w:val="22"/>
      <w:szCs w:val="20"/>
      <w14:ligatures w14:val="none"/>
    </w:rPr>
  </w:style>
  <w:style w:type="character" w:customStyle="1" w:styleId="00BodyChar">
    <w:name w:val="00 Body Char"/>
    <w:basedOn w:val="DefaultParagraphFont"/>
    <w:link w:val="00Body"/>
    <w:rsid w:val="00265F2D"/>
    <w:rPr>
      <w:rFonts w:ascii="Arial (Body)" w:eastAsia="Times New Roman" w:hAnsi="Arial (Body)" w:cs="Times New Roman"/>
      <w:kern w:val="0"/>
      <w:sz w:val="22"/>
      <w:szCs w:val="20"/>
      <w14:ligatures w14:val="none"/>
    </w:rPr>
  </w:style>
  <w:style w:type="character" w:styleId="Hyperlink">
    <w:name w:val="Hyperlink"/>
    <w:basedOn w:val="DefaultParagraphFont"/>
    <w:uiPriority w:val="99"/>
    <w:unhideWhenUsed/>
    <w:rsid w:val="00FD6C13"/>
    <w:rPr>
      <w:color w:val="0563C1" w:themeColor="hyperlink"/>
      <w:u w:val="single"/>
    </w:rPr>
  </w:style>
  <w:style w:type="character" w:styleId="UnresolvedMention">
    <w:name w:val="Unresolved Mention"/>
    <w:basedOn w:val="DefaultParagraphFont"/>
    <w:uiPriority w:val="99"/>
    <w:semiHidden/>
    <w:unhideWhenUsed/>
    <w:rsid w:val="00FD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hyperlink" Target="https://my.state.nj.us/" TargetMode="External"/><Relationship Id="rId12" Type="http://schemas.openxmlformats.org/officeDocument/2006/relationships/image" Target="media/image3.png"/><Relationship Id="rId17" Type="http://schemas.openxmlformats.org/officeDocument/2006/relationships/hyperlink" Target="mailto:ithelpdesk@bpu.nj.gov" TargetMode="Externa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y.state.nj.u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y.state.nj.us/" TargetMode="External"/><Relationship Id="rId23" Type="http://schemas.openxmlformats.org/officeDocument/2006/relationships/fontTable" Target="fontTable.xml"/><Relationship Id="rId10" Type="http://schemas.openxmlformats.org/officeDocument/2006/relationships/hyperlink" Target="https://encoded-592c9deb-987b-4562-aa3c-9fa3d37d83e9.uri/mailto%3aBPUITHELPDESK%40bpu.nj.gov%25250" TargetMode="Externa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0D36D81732B4419DAAB70D63A92807" ma:contentTypeVersion="13" ma:contentTypeDescription="Create a new document." ma:contentTypeScope="" ma:versionID="71a5f4df2b32ea6e20b50a454ea823bd">
  <xsd:schema xmlns:xsd="http://www.w3.org/2001/XMLSchema" xmlns:xs="http://www.w3.org/2001/XMLSchema" xmlns:p="http://schemas.microsoft.com/office/2006/metadata/properties" xmlns:ns2="5086bdbe-42a0-483b-967a-b5c6a620e4bf" xmlns:ns3="4ddba289-f84d-4207-b6b6-bd5aa03e532e" targetNamespace="http://schemas.microsoft.com/office/2006/metadata/properties" ma:root="true" ma:fieldsID="dc1914c0e7ae6080955e4f436eaf4885" ns2:_="" ns3:_="">
    <xsd:import namespace="5086bdbe-42a0-483b-967a-b5c6a620e4bf"/>
    <xsd:import namespace="4ddba289-f84d-4207-b6b6-bd5aa03e53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86bdbe-42a0-483b-967a-b5c6a620e4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8eb3a52-a9ad-454e-96a1-46bb4cd16a8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dba289-f84d-4207-b6b6-bd5aa03e532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a6e0452-797c-4705-9066-eefd0bb911da}" ma:internalName="TaxCatchAll" ma:showField="CatchAllData" ma:web="4ddba289-f84d-4207-b6b6-bd5aa03e53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86bdbe-42a0-483b-967a-b5c6a620e4bf">
      <Terms xmlns="http://schemas.microsoft.com/office/infopath/2007/PartnerControls"/>
    </lcf76f155ced4ddcb4097134ff3c332f>
    <TaxCatchAll xmlns="4ddba289-f84d-4207-b6b6-bd5aa03e532e" xsi:nil="true"/>
  </documentManagement>
</p:properties>
</file>

<file path=customXml/itemProps1.xml><?xml version="1.0" encoding="utf-8"?>
<ds:datastoreItem xmlns:ds="http://schemas.openxmlformats.org/officeDocument/2006/customXml" ds:itemID="{D4162135-3353-449F-AB09-5E68DD640087}"/>
</file>

<file path=customXml/itemProps2.xml><?xml version="1.0" encoding="utf-8"?>
<ds:datastoreItem xmlns:ds="http://schemas.openxmlformats.org/officeDocument/2006/customXml" ds:itemID="{3EB3392D-86D1-4349-B86E-1D95FAD33F6E}"/>
</file>

<file path=customXml/itemProps3.xml><?xml version="1.0" encoding="utf-8"?>
<ds:datastoreItem xmlns:ds="http://schemas.openxmlformats.org/officeDocument/2006/customXml" ds:itemID="{B0FF478C-9B7A-4A52-B592-B27868B60D7C}"/>
</file>

<file path=docProps/app.xml><?xml version="1.0" encoding="utf-8"?>
<Properties xmlns="http://schemas.openxmlformats.org/officeDocument/2006/extended-properties" xmlns:vt="http://schemas.openxmlformats.org/officeDocument/2006/docPropsVTypes">
  <Template>Normal</Template>
  <TotalTime>0</TotalTime>
  <Pages>9</Pages>
  <Words>678</Words>
  <Characters>3537</Characters>
  <Application>Microsoft Office Word</Application>
  <DocSecurity>0</DocSecurity>
  <Lines>96</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2026-07-07T17:46:00Z</dcterms:created>
  <dcterms:modified xsi:type="dcterms:W3CDTF">2026-07-07T17:47:00Z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303d7c-e5a3-4cc8-90eb-69bfd7570ac4_Enabled">
    <vt:lpwstr>true</vt:lpwstr>
  </property>
  <property fmtid="{D5CDD505-2E9C-101B-9397-08002B2CF9AE}" pid="3" name="MSIP_Label_83303d7c-e5a3-4cc8-90eb-69bfd7570ac4_SetDate">
    <vt:lpwstr>2026-07-07T17:47:22Z</vt:lpwstr>
  </property>
  <property fmtid="{D5CDD505-2E9C-101B-9397-08002B2CF9AE}" pid="4" name="MSIP_Label_83303d7c-e5a3-4cc8-90eb-69bfd7570ac4_Method">
    <vt:lpwstr>Standard</vt:lpwstr>
  </property>
  <property fmtid="{D5CDD505-2E9C-101B-9397-08002B2CF9AE}" pid="5" name="MSIP_Label_83303d7c-e5a3-4cc8-90eb-69bfd7570ac4_Name">
    <vt:lpwstr>Client Confidential Information-SLV1</vt:lpwstr>
  </property>
  <property fmtid="{D5CDD505-2E9C-101B-9397-08002B2CF9AE}" pid="6" name="MSIP_Label_83303d7c-e5a3-4cc8-90eb-69bfd7570ac4_SiteId">
    <vt:lpwstr>cc8936bc-9382-4fff-87cb-6f55999549e7</vt:lpwstr>
  </property>
  <property fmtid="{D5CDD505-2E9C-101B-9397-08002B2CF9AE}" pid="7" name="MSIP_Label_83303d7c-e5a3-4cc8-90eb-69bfd7570ac4_ActionId">
    <vt:lpwstr>e059866b-ef2c-43bd-8907-6aec0c947ff0</vt:lpwstr>
  </property>
  <property fmtid="{D5CDD505-2E9C-101B-9397-08002B2CF9AE}" pid="8" name="MSIP_Label_83303d7c-e5a3-4cc8-90eb-69bfd7570ac4_ContentBits">
    <vt:lpwstr>0</vt:lpwstr>
  </property>
  <property fmtid="{D5CDD505-2E9C-101B-9397-08002B2CF9AE}" pid="9" name="MSIP_Label_83303d7c-e5a3-4cc8-90eb-69bfd7570ac4_Tag">
    <vt:lpwstr>10, 3, 0, 1</vt:lpwstr>
  </property>
  <property fmtid="{D5CDD505-2E9C-101B-9397-08002B2CF9AE}" pid="10" name="Folder_UpdaterDesc">
    <vt:lpwstr/>
  </property>
  <property fmtid="{D5CDD505-2E9C-101B-9397-08002B2CF9AE}" pid="11" name="Folder_Code">
    <vt:lpwstr/>
  </property>
  <property fmtid="{D5CDD505-2E9C-101B-9397-08002B2CF9AE}" pid="12" name="Folder_UpdateDate">
    <vt:lpwstr/>
  </property>
  <property fmtid="{D5CDD505-2E9C-101B-9397-08002B2CF9AE}" pid="13" name="Document_DepartmentDesc">
    <vt:lpwstr/>
  </property>
  <property fmtid="{D5CDD505-2E9C-101B-9397-08002B2CF9AE}" pid="14" name="Folder_StorageDesc">
    <vt:lpwstr/>
  </property>
  <property fmtid="{D5CDD505-2E9C-101B-9397-08002B2CF9AE}" pid="15" name="Folder_Version">
    <vt:lpwstr/>
  </property>
  <property fmtid="{D5CDD505-2E9C-101B-9397-08002B2CF9AE}" pid="16" name="ComplianceAssetId">
    <vt:lpwstr/>
  </property>
  <property fmtid="{D5CDD505-2E9C-101B-9397-08002B2CF9AE}" pid="17" name="TemplateUrl">
    <vt:lpwstr/>
  </property>
  <property fmtid="{D5CDD505-2E9C-101B-9397-08002B2CF9AE}" pid="18" name="Document_Number">
    <vt:lpwstr/>
  </property>
  <property fmtid="{D5CDD505-2E9C-101B-9397-08002B2CF9AE}" pid="19" name="Document_StorageDesc">
    <vt:lpwstr/>
  </property>
  <property fmtid="{D5CDD505-2E9C-101B-9397-08002B2CF9AE}" pid="20" name="Document_Name">
    <vt:lpwstr/>
  </property>
  <property fmtid="{D5CDD505-2E9C-101B-9397-08002B2CF9AE}" pid="21" name="MSIP_Label_3b2c13bf-8bdd-4bbb-bbf5-45b79f62e36e_ActionId">
    <vt:lpwstr>c47914a7-5edc-445f-9f56-ab9e316d0c21</vt:lpwstr>
  </property>
  <property fmtid="{D5CDD505-2E9C-101B-9397-08002B2CF9AE}" pid="22" name="Folder_Storage">
    <vt:lpwstr/>
  </property>
  <property fmtid="{D5CDD505-2E9C-101B-9397-08002B2CF9AE}" pid="23" name="MSIP_Label_41a75552-f860-45e1-90d5-c0b4fc08c5e4_SiteId">
    <vt:lpwstr>cc8936bc-9382-4fff-87cb-6f55999549e7</vt:lpwstr>
  </property>
  <property fmtid="{D5CDD505-2E9C-101B-9397-08002B2CF9AE}" pid="24" name="_ExtendedDescription">
    <vt:lpwstr/>
  </property>
  <property fmtid="{D5CDD505-2E9C-101B-9397-08002B2CF9AE}" pid="25" name="Document_Creator">
    <vt:lpwstr/>
  </property>
  <property fmtid="{D5CDD505-2E9C-101B-9397-08002B2CF9AE}" pid="26" name="MSIP_Label_83303d7c-e5a3-4cc8-90eb-69bfd7570ac4_Removed">
    <vt:lpwstr>False</vt:lpwstr>
  </property>
  <property fmtid="{D5CDD505-2E9C-101B-9397-08002B2CF9AE}" pid="27" name="/Folder_Description/">
    <vt:lpwstr/>
  </property>
  <property fmtid="{D5CDD505-2E9C-101B-9397-08002B2CF9AE}" pid="28" name="docLang">
    <vt:lpwstr>en</vt:lpwstr>
  </property>
  <property fmtid="{D5CDD505-2E9C-101B-9397-08002B2CF9AE}" pid="29" name="Folder_VersionSeq">
    <vt:lpwstr/>
  </property>
  <property fmtid="{D5CDD505-2E9C-101B-9397-08002B2CF9AE}" pid="30" name="Document_UpdateDate">
    <vt:lpwstr/>
  </property>
  <property fmtid="{D5CDD505-2E9C-101B-9397-08002B2CF9AE}" pid="31" name="MSIP_Label_41a75552-f860-45e1-90d5-c0b4fc08c5e4_Enabled">
    <vt:lpwstr>True</vt:lpwstr>
  </property>
  <property fmtid="{D5CDD505-2E9C-101B-9397-08002B2CF9AE}" pid="32" name="Folder_CreatorDesc">
    <vt:lpwstr/>
  </property>
  <property fmtid="{D5CDD505-2E9C-101B-9397-08002B2CF9AE}" pid="33" name="Document_FileName">
    <vt:lpwstr/>
  </property>
  <property fmtid="{D5CDD505-2E9C-101B-9397-08002B2CF9AE}" pid="34" name="Document_CreateDate">
    <vt:lpwstr/>
  </property>
  <property fmtid="{D5CDD505-2E9C-101B-9397-08002B2CF9AE}" pid="35" name="Folder_ManagerDesc">
    <vt:lpwstr/>
  </property>
  <property fmtid="{D5CDD505-2E9C-101B-9397-08002B2CF9AE}" pid="36" name="xd_Signature">
    <vt:bool>false</vt:bool>
  </property>
  <property fmtid="{D5CDD505-2E9C-101B-9397-08002B2CF9AE}" pid="37" name="Folder_Creator">
    <vt:lpwstr/>
  </property>
  <property fmtid="{D5CDD505-2E9C-101B-9397-08002B2CF9AE}" pid="38" name="MSIP_Label_41a75552-f860-45e1-90d5-c0b4fc08c5e4_SetDate">
    <vt:lpwstr>2026-06-29T15:41:35Z</vt:lpwstr>
  </property>
  <property fmtid="{D5CDD505-2E9C-101B-9397-08002B2CF9AE}" pid="39" name="Document_CreatorDesc">
    <vt:lpwstr/>
  </property>
  <property fmtid="{D5CDD505-2E9C-101B-9397-08002B2CF9AE}" pid="40" name="Folder_Number">
    <vt:lpwstr/>
  </property>
  <property fmtid="{D5CDD505-2E9C-101B-9397-08002B2CF9AE}" pid="41" name="MSIP_Label_41a75552-f860-45e1-90d5-c0b4fc08c5e4_Extended_MSFT_Method">
    <vt:lpwstr>Standard</vt:lpwstr>
  </property>
  <property fmtid="{D5CDD505-2E9C-101B-9397-08002B2CF9AE}" pid="42" name="Document_Department">
    <vt:lpwstr/>
  </property>
  <property fmtid="{D5CDD505-2E9C-101B-9397-08002B2CF9AE}" pid="43" name="MSIP_Label_3b2c13bf-8bdd-4bbb-bbf5-45b79f62e36e_SiteId">
    <vt:lpwstr>bd318401-f61f-4030-9b7c-e3e3dc6e2dea</vt:lpwstr>
  </property>
  <property fmtid="{D5CDD505-2E9C-101B-9397-08002B2CF9AE}" pid="44" name="Document_Size">
    <vt:lpwstr/>
  </property>
  <property fmtid="{D5CDD505-2E9C-101B-9397-08002B2CF9AE}" pid="45" name="MSIP_Label_3b2c13bf-8bdd-4bbb-bbf5-45b79f62e36e_Method">
    <vt:lpwstr>Standard</vt:lpwstr>
  </property>
  <property fmtid="{D5CDD505-2E9C-101B-9397-08002B2CF9AE}" pid="46" name="_dlc_DocIdItemGuid">
    <vt:lpwstr>5e8de5e2-b1c8-4f15-8c58-f3427d16a0ec</vt:lpwstr>
  </property>
  <property fmtid="{D5CDD505-2E9C-101B-9397-08002B2CF9AE}" pid="47" name="MSIP_Label_3b2c13bf-8bdd-4bbb-bbf5-45b79f62e36e_Tag">
    <vt:lpwstr>10, 3, 0, 1</vt:lpwstr>
  </property>
  <property fmtid="{D5CDD505-2E9C-101B-9397-08002B2CF9AE}" pid="48" name="MSIP_Label_41a75552-f860-45e1-90d5-c0b4fc08c5e4_Name">
    <vt:lpwstr>Client</vt:lpwstr>
  </property>
  <property fmtid="{D5CDD505-2E9C-101B-9397-08002B2CF9AE}" pid="49" name="Folder_Description">
    <vt:lpwstr/>
  </property>
  <property fmtid="{D5CDD505-2E9C-101B-9397-08002B2CF9AE}" pid="50" name="MSIP_Label_3b2c13bf-8bdd-4bbb-bbf5-45b79f62e36e_ContentBits">
    <vt:lpwstr>0</vt:lpwstr>
  </property>
  <property fmtid="{D5CDD505-2E9C-101B-9397-08002B2CF9AE}" pid="51" name="Document_Updater">
    <vt:lpwstr/>
  </property>
  <property fmtid="{D5CDD505-2E9C-101B-9397-08002B2CF9AE}" pid="52" name="TriggerFlowInfo">
    <vt:lpwstr/>
  </property>
  <property fmtid="{D5CDD505-2E9C-101B-9397-08002B2CF9AE}" pid="53" name="/Folder_Name/">
    <vt:lpwstr/>
  </property>
  <property fmtid="{D5CDD505-2E9C-101B-9397-08002B2CF9AE}" pid="54" name="Document_VersionSeq">
    <vt:lpwstr/>
  </property>
  <property fmtid="{D5CDD505-2E9C-101B-9397-08002B2CF9AE}" pid="55" name="MSIP_Label_3b2c13bf-8bdd-4bbb-bbf5-45b79f62e36e_Enabled">
    <vt:lpwstr>true</vt:lpwstr>
  </property>
  <property fmtid="{D5CDD505-2E9C-101B-9397-08002B2CF9AE}" pid="56" name="MSIP_Label_3b2c13bf-8bdd-4bbb-bbf5-45b79f62e36e_Name">
    <vt:lpwstr>General</vt:lpwstr>
  </property>
  <property fmtid="{D5CDD505-2E9C-101B-9397-08002B2CF9AE}" pid="57" name="MSIP_Label_83303d7c-e5a3-4cc8-90eb-69bfd7570ac4_Extended_MSFT_Method">
    <vt:lpwstr>Standard</vt:lpwstr>
  </property>
  <property fmtid="{D5CDD505-2E9C-101B-9397-08002B2CF9AE}" pid="58" name="Document_Version">
    <vt:lpwstr/>
  </property>
  <property fmtid="{D5CDD505-2E9C-101B-9397-08002B2CF9AE}" pid="59" name="Order">
    <vt:r8>13800</vt:r8>
  </property>
  <property fmtid="{D5CDD505-2E9C-101B-9397-08002B2CF9AE}" pid="60" name="MSIP_Label_83303d7c-e5a3-4cc8-90eb-69bfd7570ac4_Parent">
    <vt:lpwstr>41a75552-f860-45e1-90d5-c0b4fc08c5e4</vt:lpwstr>
  </property>
  <property fmtid="{D5CDD505-2E9C-101B-9397-08002B2CF9AE}" pid="61" name="Folder_Name">
    <vt:lpwstr/>
  </property>
  <property fmtid="{D5CDD505-2E9C-101B-9397-08002B2CF9AE}" pid="62" name="Folder_Manager">
    <vt:lpwstr/>
  </property>
  <property fmtid="{D5CDD505-2E9C-101B-9397-08002B2CF9AE}" pid="63" name="MSIP_Label_3b2c13bf-8bdd-4bbb-bbf5-45b79f62e36e_SetDate">
    <vt:lpwstr>2026-06-29T18:51:36Z</vt:lpwstr>
  </property>
  <property fmtid="{D5CDD505-2E9C-101B-9397-08002B2CF9AE}" pid="64" name="Folder_Updater">
    <vt:lpwstr/>
  </property>
  <property fmtid="{D5CDD505-2E9C-101B-9397-08002B2CF9AE}" pid="65" name="Document_UpdaterDesc">
    <vt:lpwstr/>
  </property>
  <property fmtid="{D5CDD505-2E9C-101B-9397-08002B2CF9AE}" pid="66" name="MSIP_Label_41a75552-f860-45e1-90d5-c0b4fc08c5e4_ActionId">
    <vt:lpwstr>3b2d2ae3-58a0-4132-b52f-a38f9816a89d</vt:lpwstr>
  </property>
  <property fmtid="{D5CDD505-2E9C-101B-9397-08002B2CF9AE}" pid="67" name="MediaServiceImageTags">
    <vt:lpwstr/>
  </property>
  <property fmtid="{D5CDD505-2E9C-101B-9397-08002B2CF9AE}" pid="68" name="Document_Storage">
    <vt:lpwstr/>
  </property>
  <property fmtid="{D5CDD505-2E9C-101B-9397-08002B2CF9AE}" pid="69" name="xd_ProgID">
    <vt:lpwstr/>
  </property>
  <property fmtid="{D5CDD505-2E9C-101B-9397-08002B2CF9AE}" pid="70" name="Folder_CreateDate">
    <vt:lpwstr/>
  </property>
  <property fmtid="{D5CDD505-2E9C-101B-9397-08002B2CF9AE}" pid="71" name="ContentTypeId">
    <vt:lpwstr>0x010100930D36D81732B4419DAAB70D63A92807</vt:lpwstr>
  </property>
</Properties>
</file>